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C47" w:rsidRPr="000C0F5D" w:rsidRDefault="00BD7C47" w:rsidP="00BD7C47">
      <w:pPr>
        <w:pStyle w:val="Titolo"/>
        <w:spacing w:before="0" w:after="0"/>
        <w:rPr>
          <w:szCs w:val="40"/>
        </w:rPr>
      </w:pPr>
      <w:r w:rsidRPr="00CD1C25">
        <w:rPr>
          <w:szCs w:val="40"/>
        </w:rPr>
        <w:t>Avviso di</w:t>
      </w:r>
      <w:r w:rsidRPr="004A4508">
        <w:rPr>
          <w:b w:val="0"/>
          <w:szCs w:val="40"/>
        </w:rPr>
        <w:t xml:space="preserve"> </w:t>
      </w:r>
      <w:r w:rsidRPr="004A4508">
        <w:rPr>
          <w:szCs w:val="40"/>
        </w:rPr>
        <w:t>consultazione preliminare del mercato</w:t>
      </w:r>
      <w:r w:rsidRPr="004A4508">
        <w:rPr>
          <w:b w:val="0"/>
          <w:szCs w:val="40"/>
        </w:rPr>
        <w:t xml:space="preserve"> </w:t>
      </w:r>
      <w:r w:rsidRPr="000C0F5D">
        <w:rPr>
          <w:szCs w:val="40"/>
        </w:rPr>
        <w:t>per la fornitura di un</w:t>
      </w:r>
      <w:r>
        <w:rPr>
          <w:szCs w:val="40"/>
        </w:rPr>
        <w:t xml:space="preserve"> sistema integrato per la bronco</w:t>
      </w:r>
      <w:r w:rsidRPr="000C0F5D">
        <w:rPr>
          <w:szCs w:val="40"/>
        </w:rPr>
        <w:t>pneumopatia cronico ostruttiva (</w:t>
      </w:r>
      <w:proofErr w:type="spellStart"/>
      <w:r w:rsidRPr="000C0F5D">
        <w:rPr>
          <w:szCs w:val="40"/>
        </w:rPr>
        <w:t>bpco</w:t>
      </w:r>
      <w:proofErr w:type="spellEnd"/>
      <w:r w:rsidRPr="000C0F5D">
        <w:rPr>
          <w:szCs w:val="40"/>
        </w:rPr>
        <w:t>)</w:t>
      </w:r>
    </w:p>
    <w:p w:rsidR="00BD7C47" w:rsidRPr="00AA54FB" w:rsidRDefault="00BD7C47" w:rsidP="00BD7C47">
      <w:pPr>
        <w:pStyle w:val="Titoloattidigara"/>
      </w:pPr>
      <w:r w:rsidRPr="00AA54FB">
        <w:t>Premesse</w:t>
      </w:r>
    </w:p>
    <w:p w:rsidR="00BD7C47" w:rsidRDefault="00BD7C47" w:rsidP="00BD7C47">
      <w:pPr>
        <w:spacing w:after="0"/>
        <w:rPr>
          <w:sz w:val="20"/>
        </w:rPr>
      </w:pPr>
      <w:r>
        <w:rPr>
          <w:sz w:val="20"/>
        </w:rPr>
        <w:t>La Regione Campania, in linea con il parere espresso dal Ministero della Salute e coerentemente con quanto previsto dal Piano Nazionale della Cronicità con il DCA n. 3 del 17.01.2018, ha individuato la corretta esecuzione della spirometria quale uno degli elementi fondamentali per assicurare il miglioramento della correttezza diagnostica nonché l’emersione della patologia ed ha previsto un percorso formativo centrat</w:t>
      </w:r>
      <w:bookmarkStart w:id="0" w:name="_GoBack"/>
      <w:bookmarkEnd w:id="0"/>
      <w:r>
        <w:rPr>
          <w:sz w:val="20"/>
        </w:rPr>
        <w:t xml:space="preserve">o sul trasferimento di competenze dallo specialista pneumologo al medico di medicina generale </w:t>
      </w:r>
      <w:r w:rsidRPr="00C91BE0">
        <w:rPr>
          <w:sz w:val="20"/>
        </w:rPr>
        <w:t xml:space="preserve">(MMG) sulla corretta esecuzione della spirometria. Al fine di supportare la Regione in tale progetto, la </w:t>
      </w:r>
      <w:proofErr w:type="spellStart"/>
      <w:r w:rsidRPr="00C91BE0">
        <w:rPr>
          <w:sz w:val="20"/>
        </w:rPr>
        <w:t>So.Re.Sa</w:t>
      </w:r>
      <w:proofErr w:type="spellEnd"/>
      <w:r w:rsidRPr="00C91BE0">
        <w:rPr>
          <w:sz w:val="20"/>
        </w:rPr>
        <w:t>. ha in programma l’espletamento di una procedura di gara per la fornitura di un “</w:t>
      </w:r>
      <w:r w:rsidRPr="00C91BE0">
        <w:rPr>
          <w:b/>
          <w:i/>
          <w:sz w:val="20"/>
        </w:rPr>
        <w:t>Sistema Integrato per la broncopneumopatia cronico ostruttiva (BPCO)</w:t>
      </w:r>
      <w:r w:rsidRPr="00C91BE0">
        <w:rPr>
          <w:sz w:val="20"/>
        </w:rPr>
        <w:t>”.</w:t>
      </w:r>
    </w:p>
    <w:p w:rsidR="00BD7C47" w:rsidRPr="001F4BC6" w:rsidRDefault="00BD7C47" w:rsidP="00BD7C47">
      <w:pPr>
        <w:spacing w:after="0"/>
        <w:rPr>
          <w:rFonts w:eastAsia="Times New Roman" w:cs="Arial"/>
          <w:sz w:val="20"/>
        </w:rPr>
      </w:pPr>
      <w:r w:rsidRPr="001F4BC6">
        <w:rPr>
          <w:rFonts w:eastAsia="Times New Roman" w:cs="Arial"/>
          <w:sz w:val="20"/>
        </w:rPr>
        <w:t>Al fine di addivenire ad una compiuta definizione della suddetta iniziativa di gara, appare opportuno acquisire</w:t>
      </w:r>
      <w:r>
        <w:rPr>
          <w:rFonts w:eastAsia="Times New Roman" w:cs="Arial"/>
          <w:sz w:val="20"/>
        </w:rPr>
        <w:t>, ai sensi dell’art. 66 del D. Lgs.50/2016,</w:t>
      </w:r>
      <w:r w:rsidRPr="001F4BC6">
        <w:rPr>
          <w:rFonts w:eastAsia="Times New Roman" w:cs="Arial"/>
          <w:sz w:val="20"/>
        </w:rPr>
        <w:t xml:space="preserve"> elementi valutativi da parte dei soggetti di riferimento del mercato che potranno rivelarsi utili nella progettazione dell’iniziativa.</w:t>
      </w:r>
    </w:p>
    <w:p w:rsidR="00BD7C47" w:rsidRPr="001F4BC6" w:rsidRDefault="00BD7C47" w:rsidP="00BD7C47">
      <w:pPr>
        <w:spacing w:after="0"/>
        <w:rPr>
          <w:rFonts w:eastAsia="Times New Roman" w:cs="Arial"/>
          <w:sz w:val="20"/>
        </w:rPr>
      </w:pPr>
      <w:r w:rsidRPr="001F4BC6">
        <w:rPr>
          <w:rFonts w:eastAsia="Times New Roman" w:cs="Arial"/>
          <w:sz w:val="20"/>
        </w:rPr>
        <w:t xml:space="preserve">Di seguito si riportano gli obiettivi che, con la presente indagine, la Stazione Appaltante si ripromette di conseguire: </w:t>
      </w:r>
    </w:p>
    <w:p w:rsidR="00BD7C47" w:rsidRPr="001F4BC6" w:rsidRDefault="00BD7C47" w:rsidP="00BD7C47">
      <w:pPr>
        <w:numPr>
          <w:ilvl w:val="0"/>
          <w:numId w:val="2"/>
        </w:numPr>
        <w:tabs>
          <w:tab w:val="num" w:pos="360"/>
        </w:tabs>
        <w:spacing w:before="0" w:after="0"/>
        <w:ind w:left="360"/>
        <w:rPr>
          <w:rFonts w:eastAsia="Times New Roman" w:cs="Arial"/>
          <w:sz w:val="20"/>
        </w:rPr>
      </w:pPr>
      <w:r w:rsidRPr="001F4BC6">
        <w:rPr>
          <w:rFonts w:eastAsia="Times New Roman" w:cs="Arial"/>
          <w:sz w:val="20"/>
        </w:rPr>
        <w:t>p</w:t>
      </w:r>
      <w:r>
        <w:rPr>
          <w:rFonts w:eastAsia="Times New Roman" w:cs="Arial"/>
          <w:sz w:val="20"/>
        </w:rPr>
        <w:t xml:space="preserve">ortare a conoscenza </w:t>
      </w:r>
      <w:r w:rsidRPr="001F4BC6">
        <w:rPr>
          <w:rFonts w:eastAsia="Times New Roman" w:cs="Arial"/>
          <w:sz w:val="20"/>
        </w:rPr>
        <w:t>delle imprese del settore l’iniziativa di gara, al fine di conseguire la più ampia partecipazione dei soggetti interessati;</w:t>
      </w:r>
    </w:p>
    <w:p w:rsidR="00BD7C47" w:rsidRPr="001F4BC6" w:rsidRDefault="00BD7C47" w:rsidP="00BD7C47">
      <w:pPr>
        <w:numPr>
          <w:ilvl w:val="0"/>
          <w:numId w:val="2"/>
        </w:numPr>
        <w:tabs>
          <w:tab w:val="num" w:pos="360"/>
        </w:tabs>
        <w:spacing w:before="0" w:after="0"/>
        <w:ind w:left="360"/>
        <w:rPr>
          <w:rFonts w:eastAsia="Times New Roman" w:cs="Arial"/>
          <w:sz w:val="20"/>
        </w:rPr>
      </w:pPr>
      <w:r w:rsidRPr="001F4BC6">
        <w:rPr>
          <w:rFonts w:eastAsia="Times New Roman" w:cs="Arial"/>
          <w:sz w:val="20"/>
        </w:rPr>
        <w:t>acquisire informazioni sulle caratteristiche qualitative e tecniche dei prodotti presenti sul mercato;</w:t>
      </w:r>
    </w:p>
    <w:p w:rsidR="00BD7C47" w:rsidRPr="00A54FCE" w:rsidRDefault="00BD7C47" w:rsidP="00BD7C47">
      <w:pPr>
        <w:numPr>
          <w:ilvl w:val="0"/>
          <w:numId w:val="2"/>
        </w:numPr>
        <w:tabs>
          <w:tab w:val="num" w:pos="360"/>
        </w:tabs>
        <w:spacing w:before="0" w:after="0"/>
        <w:ind w:left="360"/>
        <w:rPr>
          <w:rFonts w:eastAsia="Times New Roman" w:cs="Arial"/>
          <w:sz w:val="20"/>
        </w:rPr>
      </w:pPr>
      <w:r w:rsidRPr="001F4BC6">
        <w:rPr>
          <w:rFonts w:eastAsia="Times New Roman" w:cs="Arial"/>
          <w:sz w:val="20"/>
        </w:rPr>
        <w:t>consentire ai soggetti interessati di proporre osservazioni e suggerimenti ritenuti utili per la Stazione Appaltante in vista della preparazione della gara.</w:t>
      </w:r>
    </w:p>
    <w:p w:rsidR="00BD7C47" w:rsidRPr="00F52C56" w:rsidRDefault="00BD7C47" w:rsidP="00BD7C47">
      <w:pPr>
        <w:spacing w:after="0"/>
        <w:ind w:left="-142" w:firstLine="426"/>
        <w:rPr>
          <w:sz w:val="20"/>
        </w:rPr>
      </w:pPr>
      <w:r w:rsidRPr="00F52C56">
        <w:rPr>
          <w:sz w:val="20"/>
        </w:rPr>
        <w:t xml:space="preserve">Si precisa che il presente avviso costituisce una mera consultazione del mercato finalizzata alla ricerca di operatori in grado di erogare la fornitura in oggetto e, pertanto, </w:t>
      </w:r>
      <w:proofErr w:type="spellStart"/>
      <w:r w:rsidRPr="00F52C56">
        <w:rPr>
          <w:sz w:val="20"/>
        </w:rPr>
        <w:t>So.Re.Sa</w:t>
      </w:r>
      <w:proofErr w:type="spellEnd"/>
      <w:r w:rsidRPr="00F52C56">
        <w:rPr>
          <w:sz w:val="20"/>
        </w:rPr>
        <w:t xml:space="preserve">. si riserva di non procedere ad una successiva procedura di selezione. Tale fase non deve, pertanto, ingenerare negli operatori alcun affidamento sulla successiva partecipazione alla procedura di selezione. </w:t>
      </w:r>
      <w:proofErr w:type="spellStart"/>
      <w:r w:rsidRPr="00F52C56">
        <w:rPr>
          <w:sz w:val="20"/>
        </w:rPr>
        <w:t>So.Re.Sa</w:t>
      </w:r>
      <w:proofErr w:type="spellEnd"/>
      <w:r w:rsidRPr="00F52C56">
        <w:rPr>
          <w:sz w:val="20"/>
        </w:rPr>
        <w:t>., inoltre, si riserva di interrompere in qualsiasi momento, per ragioni di sua esclusiva competenza, la presente indagine di mercato. In tal caso i soggetti che manifestino il loro interesse non potranno vantare alcuna pretesa.</w:t>
      </w:r>
    </w:p>
    <w:p w:rsidR="00BD7C47" w:rsidRPr="00743A0A" w:rsidRDefault="00BD7C47" w:rsidP="00BD7C47">
      <w:pPr>
        <w:pStyle w:val="Titoloattidigara"/>
      </w:pPr>
      <w:bookmarkStart w:id="1" w:name="_Hlk508022452"/>
      <w:r w:rsidRPr="00AA54FB">
        <w:t>Trattamento dei dati personali</w:t>
      </w:r>
      <w:bookmarkEnd w:id="1"/>
    </w:p>
    <w:p w:rsidR="00BD7C47" w:rsidRPr="00A54FCE" w:rsidRDefault="00BD7C47" w:rsidP="00BD7C47">
      <w:pPr>
        <w:ind w:firstLine="0"/>
        <w:rPr>
          <w:sz w:val="20"/>
        </w:rPr>
      </w:pPr>
      <w:r>
        <w:rPr>
          <w:sz w:val="20"/>
        </w:rPr>
        <w:tab/>
      </w:r>
      <w:r w:rsidRPr="0094631D">
        <w:rPr>
          <w:sz w:val="20"/>
        </w:rPr>
        <w:t xml:space="preserve">Si precisa che, ai sensi del </w:t>
      </w:r>
      <w:proofErr w:type="spellStart"/>
      <w:r w:rsidRPr="0094631D">
        <w:rPr>
          <w:sz w:val="20"/>
        </w:rPr>
        <w:t>D.Lgs.</w:t>
      </w:r>
      <w:proofErr w:type="spellEnd"/>
      <w:r w:rsidRPr="0094631D">
        <w:rPr>
          <w:sz w:val="20"/>
        </w:rPr>
        <w:t xml:space="preserve"> n. 196/2003</w:t>
      </w:r>
      <w:r>
        <w:rPr>
          <w:sz w:val="20"/>
        </w:rPr>
        <w:t>,</w:t>
      </w:r>
      <w:r w:rsidRPr="0094631D">
        <w:rPr>
          <w:sz w:val="20"/>
        </w:rPr>
        <w:t xml:space="preserve"> del nuovo regolamento GDPR n. 2016/679</w:t>
      </w:r>
      <w:r>
        <w:rPr>
          <w:sz w:val="20"/>
        </w:rPr>
        <w:t xml:space="preserve"> e </w:t>
      </w:r>
      <w:proofErr w:type="spellStart"/>
      <w:r>
        <w:rPr>
          <w:sz w:val="20"/>
        </w:rPr>
        <w:t>D.Lgs.</w:t>
      </w:r>
      <w:proofErr w:type="spellEnd"/>
      <w:r>
        <w:rPr>
          <w:sz w:val="20"/>
        </w:rPr>
        <w:t xml:space="preserve"> n.101/2018</w:t>
      </w:r>
      <w:r w:rsidRPr="0094631D">
        <w:rPr>
          <w:sz w:val="20"/>
        </w:rPr>
        <w:t>, i</w:t>
      </w:r>
      <w:r w:rsidRPr="00A54FCE">
        <w:rPr>
          <w:sz w:val="20"/>
        </w:rPr>
        <w:t xml:space="preserve"> dati raccolti saranno trattati esclusivamente per le finalità indicate nel presente avviso. </w:t>
      </w:r>
    </w:p>
    <w:p w:rsidR="00BD7C47" w:rsidRPr="00296A9A" w:rsidRDefault="00BD7C47" w:rsidP="00BD7C47">
      <w:pPr>
        <w:rPr>
          <w:sz w:val="20"/>
          <w:u w:val="single"/>
        </w:rPr>
      </w:pPr>
      <w:r w:rsidRPr="00296A9A">
        <w:rPr>
          <w:sz w:val="20"/>
          <w:u w:val="single"/>
        </w:rPr>
        <w:t>L’invio del documento implica il consenso al trattamento dei dati forniti.</w:t>
      </w:r>
    </w:p>
    <w:p w:rsidR="00BD7C47" w:rsidRDefault="00BD7C47" w:rsidP="00BD7C47">
      <w:pPr>
        <w:spacing w:before="0" w:after="200"/>
        <w:ind w:firstLine="0"/>
        <w:rPr>
          <w:sz w:val="20"/>
        </w:rPr>
      </w:pPr>
    </w:p>
    <w:p w:rsidR="00BD7C47" w:rsidRPr="00AA54FB" w:rsidRDefault="00BD7C47" w:rsidP="00BD7C47">
      <w:pPr>
        <w:pStyle w:val="Titoloattidigara"/>
      </w:pPr>
      <w:r>
        <w:lastRenderedPageBreak/>
        <w:t xml:space="preserve">Modalità di presentazione </w:t>
      </w:r>
    </w:p>
    <w:p w:rsidR="00BD7C47" w:rsidRDefault="00BD7C47" w:rsidP="00BD7C47">
      <w:pPr>
        <w:spacing w:before="0" w:after="200"/>
        <w:rPr>
          <w:sz w:val="20"/>
        </w:rPr>
      </w:pPr>
      <w:r w:rsidRPr="00102ED5">
        <w:rPr>
          <w:sz w:val="20"/>
        </w:rPr>
        <w:t>Il questionario di partecipazione, unitamente alle schede tecniche allegate relative a ciascun prodotto, dovrà</w:t>
      </w:r>
      <w:r>
        <w:rPr>
          <w:sz w:val="20"/>
        </w:rPr>
        <w:t xml:space="preserve"> pervenire </w:t>
      </w:r>
      <w:r w:rsidRPr="0003607B">
        <w:rPr>
          <w:b/>
          <w:sz w:val="20"/>
        </w:rPr>
        <w:t>entro le ore 12:00</w:t>
      </w:r>
      <w:r w:rsidRPr="00957F91">
        <w:rPr>
          <w:b/>
          <w:sz w:val="20"/>
        </w:rPr>
        <w:t xml:space="preserve"> del giorno 2</w:t>
      </w:r>
      <w:r w:rsidR="00633007" w:rsidRPr="00957F91">
        <w:rPr>
          <w:b/>
          <w:sz w:val="20"/>
        </w:rPr>
        <w:t>9</w:t>
      </w:r>
      <w:r w:rsidRPr="00957F91">
        <w:rPr>
          <w:b/>
          <w:sz w:val="20"/>
        </w:rPr>
        <w:t>.03.2019</w:t>
      </w:r>
      <w:r w:rsidRPr="00633007">
        <w:rPr>
          <w:sz w:val="20"/>
        </w:rPr>
        <w:t xml:space="preserve"> all’indirizzo</w:t>
      </w:r>
      <w:r>
        <w:rPr>
          <w:sz w:val="20"/>
        </w:rPr>
        <w:t xml:space="preserve"> </w:t>
      </w:r>
      <w:proofErr w:type="spellStart"/>
      <w:r w:rsidRPr="009779F4">
        <w:rPr>
          <w:b/>
          <w:sz w:val="20"/>
          <w:u w:val="single"/>
        </w:rPr>
        <w:t>pec</w:t>
      </w:r>
      <w:proofErr w:type="spellEnd"/>
      <w:r w:rsidRPr="009779F4">
        <w:rPr>
          <w:b/>
          <w:sz w:val="20"/>
          <w:u w:val="single"/>
        </w:rPr>
        <w:t>: ufficiogare@pec.soresa.it</w:t>
      </w:r>
      <w:r w:rsidRPr="007E0365">
        <w:rPr>
          <w:sz w:val="20"/>
        </w:rPr>
        <w:t xml:space="preserve"> </w:t>
      </w:r>
      <w:r>
        <w:rPr>
          <w:sz w:val="20"/>
        </w:rPr>
        <w:t>indicando come oggetto “Consultazione preliminare del mercato_</w:t>
      </w:r>
      <w:r w:rsidRPr="00B12B94">
        <w:rPr>
          <w:sz w:val="20"/>
        </w:rPr>
        <w:t xml:space="preserve"> </w:t>
      </w:r>
      <w:r>
        <w:rPr>
          <w:sz w:val="20"/>
        </w:rPr>
        <w:t>sistema integrato per la</w:t>
      </w:r>
      <w:r w:rsidRPr="00B12B94">
        <w:rPr>
          <w:sz w:val="20"/>
        </w:rPr>
        <w:t xml:space="preserve"> broncopneumopatia cronico ostruttiva (</w:t>
      </w:r>
      <w:r>
        <w:rPr>
          <w:sz w:val="20"/>
        </w:rPr>
        <w:t>BPCO</w:t>
      </w:r>
      <w:r w:rsidRPr="00B12B94">
        <w:rPr>
          <w:sz w:val="20"/>
        </w:rPr>
        <w:t>)”</w:t>
      </w:r>
      <w:r>
        <w:rPr>
          <w:sz w:val="20"/>
        </w:rPr>
        <w:t>.</w:t>
      </w:r>
    </w:p>
    <w:p w:rsidR="00BD7C47" w:rsidRDefault="00BD7C47" w:rsidP="00026F0F">
      <w:pPr>
        <w:spacing w:before="0" w:after="200"/>
        <w:rPr>
          <w:sz w:val="20"/>
        </w:rPr>
      </w:pPr>
      <w:r w:rsidRPr="007E0365">
        <w:rPr>
          <w:sz w:val="20"/>
        </w:rPr>
        <w:t>Non saranno prese in considerazione le istanze inviate in modo difforme da quello prescritto nel presente</w:t>
      </w:r>
      <w:r>
        <w:rPr>
          <w:sz w:val="20"/>
        </w:rPr>
        <w:t xml:space="preserve"> Avviso e presentate oltre la scadenza del</w:t>
      </w:r>
      <w:r w:rsidRPr="007E0365">
        <w:rPr>
          <w:sz w:val="20"/>
        </w:rPr>
        <w:t xml:space="preserve"> suddetto termine</w:t>
      </w:r>
      <w:r>
        <w:rPr>
          <w:sz w:val="20"/>
        </w:rPr>
        <w:t>, anche se sostitutive o aggiuntive a quelle precedenti</w:t>
      </w:r>
      <w:r w:rsidRPr="007E0365">
        <w:rPr>
          <w:sz w:val="20"/>
        </w:rPr>
        <w:t>.</w:t>
      </w:r>
      <w:r w:rsidRPr="007E0365">
        <w:t xml:space="preserve"> </w:t>
      </w:r>
      <w:r w:rsidRPr="007E0365">
        <w:rPr>
          <w:sz w:val="20"/>
        </w:rPr>
        <w:t xml:space="preserve">È ammessa istanza successiva, purché entro il termine di scadenza, a sostituzione della precedente. </w:t>
      </w:r>
    </w:p>
    <w:p w:rsidR="00BD7C47" w:rsidRDefault="00BD7C47" w:rsidP="00BD7C47">
      <w:pPr>
        <w:pStyle w:val="Titoloattidigara"/>
      </w:pPr>
      <w:r>
        <w:t>Breve descrizione dell’iniziativa</w:t>
      </w:r>
    </w:p>
    <w:p w:rsidR="00BD7C47" w:rsidRDefault="00BD7C47" w:rsidP="00BD7C47">
      <w:pPr>
        <w:rPr>
          <w:sz w:val="20"/>
          <w:szCs w:val="20"/>
        </w:rPr>
      </w:pPr>
      <w:proofErr w:type="spellStart"/>
      <w:r w:rsidRPr="00F52C56">
        <w:rPr>
          <w:sz w:val="20"/>
          <w:szCs w:val="20"/>
        </w:rPr>
        <w:t>So.Re.Sa</w:t>
      </w:r>
      <w:proofErr w:type="spellEnd"/>
      <w:r w:rsidRPr="00F52C56">
        <w:rPr>
          <w:sz w:val="20"/>
          <w:szCs w:val="20"/>
        </w:rPr>
        <w:t>. Spa intende avviare</w:t>
      </w:r>
      <w:r w:rsidRPr="00EA1C89">
        <w:rPr>
          <w:sz w:val="20"/>
          <w:szCs w:val="20"/>
        </w:rPr>
        <w:t xml:space="preserve"> una consultazione preliminare di mercato finalizzata a raccogliere informazioni per l’acquisizione di </w:t>
      </w:r>
      <w:r>
        <w:rPr>
          <w:sz w:val="20"/>
        </w:rPr>
        <w:t>Sistema Integrato per la</w:t>
      </w:r>
      <w:r w:rsidRPr="00B12B94">
        <w:rPr>
          <w:sz w:val="20"/>
        </w:rPr>
        <w:t xml:space="preserve"> broncopneumopatia cronico ostruttiva (</w:t>
      </w:r>
      <w:r>
        <w:rPr>
          <w:sz w:val="20"/>
        </w:rPr>
        <w:t>BPCO</w:t>
      </w:r>
      <w:r w:rsidRPr="00B12B94">
        <w:rPr>
          <w:sz w:val="20"/>
        </w:rPr>
        <w:t>)</w:t>
      </w:r>
      <w:r w:rsidRPr="00EA1C89">
        <w:rPr>
          <w:sz w:val="20"/>
          <w:szCs w:val="20"/>
        </w:rPr>
        <w:t xml:space="preserve">. </w:t>
      </w:r>
      <w:r>
        <w:rPr>
          <w:sz w:val="20"/>
          <w:szCs w:val="20"/>
        </w:rPr>
        <w:t>In particolare, tale Sistema dovrà essere organizzato su 3 livelli:</w:t>
      </w:r>
    </w:p>
    <w:p w:rsidR="00BD7C47" w:rsidRDefault="00BD7C47" w:rsidP="00BD7C47">
      <w:pPr>
        <w:pStyle w:val="Paragrafoelenco"/>
        <w:numPr>
          <w:ilvl w:val="0"/>
          <w:numId w:val="25"/>
        </w:numPr>
        <w:rPr>
          <w:sz w:val="20"/>
          <w:szCs w:val="20"/>
        </w:rPr>
      </w:pPr>
      <w:r>
        <w:rPr>
          <w:b/>
          <w:sz w:val="20"/>
          <w:szCs w:val="20"/>
          <w:u w:val="single"/>
        </w:rPr>
        <w:t xml:space="preserve">Centro di </w:t>
      </w:r>
      <w:r w:rsidRPr="00F573D1">
        <w:rPr>
          <w:b/>
          <w:sz w:val="20"/>
          <w:szCs w:val="20"/>
          <w:u w:val="single"/>
        </w:rPr>
        <w:t>primo livello:</w:t>
      </w:r>
      <w:r>
        <w:rPr>
          <w:sz w:val="20"/>
          <w:szCs w:val="20"/>
        </w:rPr>
        <w:t xml:space="preserve"> ciascun centro di primo livello, presso i MMG, dovrà avere come dotazione tecnologica uno </w:t>
      </w:r>
      <w:r w:rsidRPr="00F573D1">
        <w:rPr>
          <w:sz w:val="20"/>
          <w:szCs w:val="20"/>
        </w:rPr>
        <w:t>spirometr</w:t>
      </w:r>
      <w:r>
        <w:rPr>
          <w:sz w:val="20"/>
          <w:szCs w:val="20"/>
        </w:rPr>
        <w:t>o</w:t>
      </w:r>
      <w:r w:rsidRPr="00F573D1">
        <w:rPr>
          <w:sz w:val="20"/>
          <w:szCs w:val="20"/>
        </w:rPr>
        <w:t xml:space="preserve"> </w:t>
      </w:r>
      <w:r>
        <w:rPr>
          <w:sz w:val="20"/>
          <w:szCs w:val="20"/>
        </w:rPr>
        <w:t>in grado di</w:t>
      </w:r>
      <w:r w:rsidRPr="00F573D1">
        <w:rPr>
          <w:sz w:val="20"/>
          <w:szCs w:val="20"/>
        </w:rPr>
        <w:t xml:space="preserve"> gesti</w:t>
      </w:r>
      <w:r>
        <w:rPr>
          <w:sz w:val="20"/>
          <w:szCs w:val="20"/>
        </w:rPr>
        <w:t>re</w:t>
      </w:r>
      <w:r w:rsidRPr="00F573D1">
        <w:rPr>
          <w:sz w:val="20"/>
          <w:szCs w:val="20"/>
        </w:rPr>
        <w:t xml:space="preserve"> i singoli pazienti producendo un report</w:t>
      </w:r>
      <w:r>
        <w:rPr>
          <w:sz w:val="20"/>
          <w:szCs w:val="20"/>
        </w:rPr>
        <w:t xml:space="preserve"> che dovrà essere t</w:t>
      </w:r>
      <w:r w:rsidRPr="00F573D1">
        <w:rPr>
          <w:sz w:val="20"/>
          <w:szCs w:val="20"/>
        </w:rPr>
        <w:t>rasferit</w:t>
      </w:r>
      <w:r>
        <w:rPr>
          <w:sz w:val="20"/>
          <w:szCs w:val="20"/>
        </w:rPr>
        <w:t>o</w:t>
      </w:r>
      <w:r w:rsidRPr="00F573D1">
        <w:rPr>
          <w:sz w:val="20"/>
          <w:szCs w:val="20"/>
        </w:rPr>
        <w:t xml:space="preserve"> </w:t>
      </w:r>
      <w:r>
        <w:rPr>
          <w:sz w:val="20"/>
          <w:szCs w:val="20"/>
        </w:rPr>
        <w:t>ad un centro di</w:t>
      </w:r>
      <w:r w:rsidRPr="00F573D1">
        <w:rPr>
          <w:sz w:val="20"/>
          <w:szCs w:val="20"/>
        </w:rPr>
        <w:t xml:space="preserve"> 2° livello</w:t>
      </w:r>
      <w:r>
        <w:rPr>
          <w:sz w:val="20"/>
          <w:szCs w:val="20"/>
        </w:rPr>
        <w:t>. Tale indagine sarà effettuata dai</w:t>
      </w:r>
      <w:r w:rsidRPr="00F573D1">
        <w:rPr>
          <w:sz w:val="20"/>
          <w:szCs w:val="20"/>
        </w:rPr>
        <w:t xml:space="preserve"> MMG </w:t>
      </w:r>
      <w:r>
        <w:rPr>
          <w:sz w:val="20"/>
          <w:szCs w:val="20"/>
        </w:rPr>
        <w:t>o anche</w:t>
      </w:r>
      <w:r w:rsidRPr="00F573D1">
        <w:rPr>
          <w:sz w:val="20"/>
          <w:szCs w:val="20"/>
        </w:rPr>
        <w:t xml:space="preserve"> d</w:t>
      </w:r>
      <w:r>
        <w:rPr>
          <w:sz w:val="20"/>
          <w:szCs w:val="20"/>
        </w:rPr>
        <w:t>a</w:t>
      </w:r>
      <w:r w:rsidRPr="00F573D1">
        <w:rPr>
          <w:sz w:val="20"/>
          <w:szCs w:val="20"/>
        </w:rPr>
        <w:t>l gruppo di colleghi</w:t>
      </w:r>
      <w:r>
        <w:rPr>
          <w:sz w:val="20"/>
          <w:szCs w:val="20"/>
        </w:rPr>
        <w:t>, strettamente connessi,</w:t>
      </w:r>
      <w:r w:rsidRPr="00F573D1">
        <w:rPr>
          <w:sz w:val="20"/>
          <w:szCs w:val="20"/>
        </w:rPr>
        <w:t xml:space="preserve"> </w:t>
      </w:r>
      <w:r w:rsidRPr="00880839">
        <w:rPr>
          <w:sz w:val="20"/>
          <w:szCs w:val="20"/>
        </w:rPr>
        <w:t>della sua AFT (Aggregazioni Funzionali Territoriali).</w:t>
      </w:r>
    </w:p>
    <w:p w:rsidR="00BD7C47" w:rsidRDefault="00BD7C47" w:rsidP="00BD7C47">
      <w:pPr>
        <w:pStyle w:val="Paragrafoelenco"/>
        <w:numPr>
          <w:ilvl w:val="0"/>
          <w:numId w:val="25"/>
        </w:numPr>
        <w:rPr>
          <w:sz w:val="20"/>
          <w:szCs w:val="20"/>
        </w:rPr>
      </w:pPr>
      <w:r>
        <w:rPr>
          <w:b/>
          <w:sz w:val="20"/>
          <w:szCs w:val="20"/>
          <w:u w:val="single"/>
        </w:rPr>
        <w:t>Centro di secondo livello: t</w:t>
      </w:r>
      <w:r>
        <w:rPr>
          <w:sz w:val="20"/>
          <w:szCs w:val="20"/>
        </w:rPr>
        <w:t xml:space="preserve">ale livello deve prevedere una dotazione tecnologica di </w:t>
      </w:r>
      <w:r w:rsidRPr="000D644C">
        <w:rPr>
          <w:sz w:val="20"/>
          <w:szCs w:val="20"/>
        </w:rPr>
        <w:t xml:space="preserve">Cabine pletismografiche </w:t>
      </w:r>
      <w:r>
        <w:rPr>
          <w:sz w:val="20"/>
          <w:szCs w:val="20"/>
        </w:rPr>
        <w:t xml:space="preserve">e/o </w:t>
      </w:r>
      <w:r w:rsidRPr="000D644C">
        <w:rPr>
          <w:sz w:val="20"/>
          <w:szCs w:val="20"/>
        </w:rPr>
        <w:t>Ergo spirometri con elettrocardiografo ed ergometro</w:t>
      </w:r>
      <w:r>
        <w:rPr>
          <w:sz w:val="20"/>
          <w:szCs w:val="20"/>
        </w:rPr>
        <w:t xml:space="preserve"> e ricevere le informazioni provenienti dal primo livello. In tale sede dovrà essere</w:t>
      </w:r>
      <w:r w:rsidRPr="00F573D1">
        <w:rPr>
          <w:sz w:val="20"/>
          <w:szCs w:val="20"/>
        </w:rPr>
        <w:t xml:space="preserve"> effettuata una valutazione della qualità dell'indagine con possibilità di feedback</w:t>
      </w:r>
      <w:r>
        <w:rPr>
          <w:sz w:val="20"/>
          <w:szCs w:val="20"/>
        </w:rPr>
        <w:t xml:space="preserve"> presso il MMG del paziente.</w:t>
      </w:r>
    </w:p>
    <w:p w:rsidR="00BD7C47" w:rsidRPr="0012353D" w:rsidRDefault="00BD7C47" w:rsidP="00BD7C47">
      <w:pPr>
        <w:pStyle w:val="Paragrafoelenco"/>
        <w:numPr>
          <w:ilvl w:val="0"/>
          <w:numId w:val="25"/>
        </w:numPr>
        <w:rPr>
          <w:sz w:val="20"/>
          <w:szCs w:val="20"/>
        </w:rPr>
      </w:pPr>
      <w:r>
        <w:rPr>
          <w:b/>
          <w:sz w:val="20"/>
          <w:szCs w:val="20"/>
          <w:u w:val="single"/>
        </w:rPr>
        <w:t xml:space="preserve">Centro di </w:t>
      </w:r>
      <w:r w:rsidRPr="00185DED">
        <w:rPr>
          <w:b/>
          <w:sz w:val="20"/>
          <w:szCs w:val="20"/>
          <w:u w:val="single"/>
        </w:rPr>
        <w:t xml:space="preserve">terzo livello: </w:t>
      </w:r>
      <w:r w:rsidRPr="00185DED">
        <w:rPr>
          <w:sz w:val="20"/>
          <w:szCs w:val="20"/>
        </w:rPr>
        <w:t>tale livello deve permettere di raccogliere e conservare tutti gli esami, non solo in termini di numerosità ma anche di qualità delle indagini</w:t>
      </w:r>
      <w:r>
        <w:rPr>
          <w:sz w:val="20"/>
          <w:szCs w:val="20"/>
        </w:rPr>
        <w:t>, inoltre</w:t>
      </w:r>
      <w:r w:rsidRPr="00185DED">
        <w:rPr>
          <w:sz w:val="20"/>
          <w:szCs w:val="20"/>
        </w:rPr>
        <w:t xml:space="preserve"> deve prevedere una analisi statistica dei dati al fine di fornire estrapolazioni sui contenuti degli esami ossia lavorando su dati anagrafici, antropometrici, specifici parametri</w:t>
      </w:r>
      <w:r>
        <w:rPr>
          <w:sz w:val="20"/>
          <w:szCs w:val="20"/>
        </w:rPr>
        <w:t>, conservando la privacy del paziente.</w:t>
      </w:r>
    </w:p>
    <w:p w:rsidR="00BD7C47" w:rsidRPr="00EA1C89" w:rsidRDefault="00BD7C47" w:rsidP="00BD7C47">
      <w:pPr>
        <w:rPr>
          <w:sz w:val="20"/>
          <w:szCs w:val="20"/>
        </w:rPr>
      </w:pPr>
      <w:r>
        <w:rPr>
          <w:sz w:val="20"/>
          <w:szCs w:val="20"/>
        </w:rPr>
        <w:t>Al sistema</w:t>
      </w:r>
      <w:r w:rsidRPr="00EA1C89">
        <w:rPr>
          <w:sz w:val="20"/>
          <w:szCs w:val="20"/>
        </w:rPr>
        <w:t xml:space="preserve"> potranno essere associati:</w:t>
      </w:r>
    </w:p>
    <w:p w:rsidR="00BD7C47" w:rsidRPr="00EA1C89" w:rsidRDefault="00BD7C47" w:rsidP="00BD7C47">
      <w:pPr>
        <w:spacing w:after="0"/>
        <w:ind w:left="284"/>
        <w:rPr>
          <w:sz w:val="20"/>
          <w:szCs w:val="20"/>
        </w:rPr>
      </w:pPr>
      <w:r w:rsidRPr="00EA1C89">
        <w:rPr>
          <w:sz w:val="20"/>
          <w:szCs w:val="20"/>
        </w:rPr>
        <w:t>•</w:t>
      </w:r>
      <w:r w:rsidRPr="00EA1C89">
        <w:rPr>
          <w:sz w:val="20"/>
          <w:szCs w:val="20"/>
        </w:rPr>
        <w:tab/>
      </w:r>
      <w:r w:rsidRPr="00EA1C89">
        <w:rPr>
          <w:b/>
          <w:sz w:val="20"/>
          <w:szCs w:val="20"/>
        </w:rPr>
        <w:t>servizi connessi</w:t>
      </w:r>
      <w:r w:rsidRPr="00EA1C89">
        <w:rPr>
          <w:sz w:val="20"/>
          <w:szCs w:val="20"/>
        </w:rPr>
        <w:t xml:space="preserve"> (inclusi nel prezzo della fornitura) quali, ad esempio, la consegna, </w:t>
      </w:r>
      <w:r>
        <w:rPr>
          <w:sz w:val="20"/>
          <w:szCs w:val="20"/>
        </w:rPr>
        <w:t>il collaudo</w:t>
      </w:r>
      <w:r w:rsidRPr="00EA1C89">
        <w:rPr>
          <w:sz w:val="20"/>
          <w:szCs w:val="20"/>
        </w:rPr>
        <w:t>, l’assistenza tecnica</w:t>
      </w:r>
      <w:r>
        <w:rPr>
          <w:sz w:val="20"/>
          <w:szCs w:val="20"/>
        </w:rPr>
        <w:t xml:space="preserve"> e manutenzione e gestione dell’intero sistema</w:t>
      </w:r>
      <w:r w:rsidRPr="00EA1C89">
        <w:rPr>
          <w:sz w:val="20"/>
          <w:szCs w:val="20"/>
        </w:rPr>
        <w:t>;</w:t>
      </w:r>
    </w:p>
    <w:p w:rsidR="00BD7C47" w:rsidRPr="00EA1C89" w:rsidRDefault="00BD7C47" w:rsidP="00BD7C47">
      <w:pPr>
        <w:spacing w:after="0"/>
        <w:rPr>
          <w:sz w:val="20"/>
          <w:szCs w:val="20"/>
        </w:rPr>
      </w:pPr>
      <w:r w:rsidRPr="00EA1C89">
        <w:rPr>
          <w:sz w:val="20"/>
          <w:szCs w:val="20"/>
        </w:rPr>
        <w:t>•</w:t>
      </w:r>
      <w:r w:rsidRPr="00EA1C89">
        <w:rPr>
          <w:sz w:val="20"/>
          <w:szCs w:val="20"/>
        </w:rPr>
        <w:tab/>
      </w:r>
      <w:r>
        <w:rPr>
          <w:b/>
          <w:sz w:val="20"/>
          <w:szCs w:val="20"/>
        </w:rPr>
        <w:t>eventuali</w:t>
      </w:r>
      <w:r w:rsidRPr="00EA1C89">
        <w:rPr>
          <w:b/>
          <w:sz w:val="20"/>
          <w:szCs w:val="20"/>
        </w:rPr>
        <w:t xml:space="preserve"> accessori</w:t>
      </w:r>
      <w:r>
        <w:rPr>
          <w:sz w:val="20"/>
          <w:szCs w:val="20"/>
        </w:rPr>
        <w:t>.</w:t>
      </w:r>
    </w:p>
    <w:p w:rsidR="00956128" w:rsidRDefault="00BD7C47" w:rsidP="00956128">
      <w:pPr>
        <w:rPr>
          <w:sz w:val="20"/>
          <w:szCs w:val="20"/>
        </w:rPr>
      </w:pPr>
      <w:r w:rsidRPr="00EA1C89">
        <w:rPr>
          <w:sz w:val="20"/>
          <w:szCs w:val="20"/>
        </w:rPr>
        <w:t>A tal fine si ritiene opportuno consultare gli Operatori Economici del mercato di riferimento dai quali acquisire informazioni utili alla migliore definizione della procedura e dei relativi atti di gara. In particolare, si ritiene utile acquisire le informazioni relative alle domande di seguito riportate.</w:t>
      </w:r>
    </w:p>
    <w:p w:rsidR="00633007" w:rsidRDefault="00633007" w:rsidP="00956128">
      <w:pPr>
        <w:rPr>
          <w:sz w:val="20"/>
          <w:szCs w:val="20"/>
        </w:rPr>
      </w:pPr>
    </w:p>
    <w:p w:rsidR="00BD7C47" w:rsidRDefault="00BD7C47" w:rsidP="00BD7C47">
      <w:pPr>
        <w:spacing w:after="0"/>
        <w:jc w:val="center"/>
      </w:pPr>
      <w:r w:rsidRPr="001F4BC6">
        <w:rPr>
          <w:rFonts w:eastAsia="Times New Roman" w:cs="Arial"/>
          <w:b/>
          <w:i/>
          <w:sz w:val="20"/>
          <w:szCs w:val="28"/>
          <w:u w:val="single"/>
        </w:rPr>
        <w:lastRenderedPageBreak/>
        <w:t>Questionario</w:t>
      </w:r>
      <w:r w:rsidRPr="002C057B">
        <w:t xml:space="preserve"> </w:t>
      </w:r>
    </w:p>
    <w:p w:rsidR="00BD7C47" w:rsidRPr="00956128" w:rsidRDefault="00BD7C47" w:rsidP="00BD7C47">
      <w:pPr>
        <w:spacing w:after="0"/>
        <w:jc w:val="center"/>
        <w:rPr>
          <w:b/>
          <w:sz w:val="20"/>
          <w:u w:val="single"/>
        </w:rPr>
      </w:pPr>
      <w:r w:rsidRPr="00B12B94">
        <w:rPr>
          <w:b/>
          <w:sz w:val="20"/>
          <w:u w:val="single"/>
        </w:rPr>
        <w:t>Sistema integrato per la broncopneumopatia cronico ostruttiva (BPCO)</w:t>
      </w:r>
    </w:p>
    <w:p w:rsidR="00BD7C47" w:rsidRPr="001A5604" w:rsidRDefault="00BD7C47" w:rsidP="00BD7C47">
      <w:pPr>
        <w:spacing w:after="0"/>
        <w:jc w:val="center"/>
        <w:rPr>
          <w:rFonts w:eastAsia="Times New Roman"/>
          <w:sz w:val="20"/>
          <w:u w:val="single"/>
        </w:rPr>
      </w:pPr>
      <w:r w:rsidRPr="001A5604">
        <w:rPr>
          <w:rFonts w:eastAsia="Times New Roman"/>
          <w:sz w:val="20"/>
          <w:u w:val="single"/>
        </w:rPr>
        <w:t>Dati dell’Azienda e del Referente aziendale</w:t>
      </w:r>
    </w:p>
    <w:tbl>
      <w:tblPr>
        <w:tblStyle w:val="Tabellagriglia1chiara-colore1"/>
        <w:tblW w:w="0" w:type="auto"/>
        <w:tblLayout w:type="fixed"/>
        <w:tblLook w:val="04A0" w:firstRow="1" w:lastRow="0" w:firstColumn="1" w:lastColumn="0" w:noHBand="0" w:noVBand="1"/>
      </w:tblPr>
      <w:tblGrid>
        <w:gridCol w:w="2547"/>
        <w:gridCol w:w="7081"/>
      </w:tblGrid>
      <w:tr w:rsidR="00BD7C47" w:rsidRPr="001F4BC6" w:rsidTr="00E21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rsidR="00BD7C47" w:rsidRPr="001F4BC6" w:rsidRDefault="00BD7C47" w:rsidP="00E217BC">
            <w:pPr>
              <w:spacing w:after="0"/>
              <w:ind w:firstLine="0"/>
              <w:jc w:val="center"/>
              <w:rPr>
                <w:rFonts w:eastAsia="Times New Roman"/>
                <w:sz w:val="24"/>
              </w:rPr>
            </w:pPr>
            <w:r w:rsidRPr="001F4BC6">
              <w:rPr>
                <w:rFonts w:eastAsia="Times New Roman"/>
                <w:color w:val="002060"/>
                <w:sz w:val="20"/>
              </w:rPr>
              <w:t>Anagrafica Azienda</w:t>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Denominazione</w:t>
            </w:r>
            <w:r>
              <w:rPr>
                <w:rFonts w:eastAsia="Times New Roman" w:cs="Arial"/>
                <w:b w:val="0"/>
                <w:color w:val="002060"/>
                <w:sz w:val="20"/>
                <w:lang w:val="en-GB"/>
              </w:rPr>
              <w:t xml:space="preserve"> </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C.F.</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P. IVA</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Sede Legale</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4"/>
                <w:u w:val="single"/>
              </w:rPr>
            </w:pPr>
            <w:r w:rsidRPr="001F4BC6">
              <w:rPr>
                <w:rFonts w:eastAsia="Times New Roman" w:cs="Arial"/>
                <w:b w:val="0"/>
                <w:color w:val="002060"/>
                <w:sz w:val="20"/>
              </w:rPr>
              <w:t>Sede Operativa</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Telefono</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e-mail</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cs="Arial"/>
                <w:b w:val="0"/>
                <w:bCs w:val="0"/>
                <w:color w:val="002060"/>
                <w:sz w:val="20"/>
              </w:rPr>
            </w:pPr>
            <w:r w:rsidRPr="001F4BC6">
              <w:rPr>
                <w:rFonts w:eastAsia="Times New Roman" w:cs="Arial"/>
                <w:b w:val="0"/>
                <w:color w:val="002060"/>
                <w:sz w:val="20"/>
              </w:rPr>
              <w:t>PEC</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bl>
    <w:p w:rsidR="00BD7C47" w:rsidRPr="001F4BC6" w:rsidRDefault="00BD7C47" w:rsidP="00BD7C47">
      <w:pPr>
        <w:spacing w:after="0"/>
        <w:ind w:firstLine="0"/>
        <w:rPr>
          <w:rFonts w:eastAsia="Times New Roman"/>
          <w:b/>
          <w:sz w:val="24"/>
        </w:rPr>
      </w:pPr>
    </w:p>
    <w:tbl>
      <w:tblPr>
        <w:tblStyle w:val="Tabellagriglia1chiara-colore1"/>
        <w:tblW w:w="0" w:type="auto"/>
        <w:tblLayout w:type="fixed"/>
        <w:tblLook w:val="04A0" w:firstRow="1" w:lastRow="0" w:firstColumn="1" w:lastColumn="0" w:noHBand="0" w:noVBand="1"/>
      </w:tblPr>
      <w:tblGrid>
        <w:gridCol w:w="2547"/>
        <w:gridCol w:w="7081"/>
      </w:tblGrid>
      <w:tr w:rsidR="00BD7C47" w:rsidRPr="001F4BC6" w:rsidTr="00E21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rsidR="00BD7C47" w:rsidRPr="001F4BC6" w:rsidRDefault="00BD7C47" w:rsidP="00E217BC">
            <w:pPr>
              <w:jc w:val="center"/>
              <w:rPr>
                <w:rFonts w:eastAsia="Times New Roman" w:cs="Arial"/>
                <w:b w:val="0"/>
                <w:bCs w:val="0"/>
                <w:color w:val="002060"/>
                <w:sz w:val="20"/>
              </w:rPr>
            </w:pPr>
            <w:r w:rsidRPr="001F4BC6">
              <w:rPr>
                <w:rFonts w:eastAsia="Times New Roman" w:cs="Arial"/>
                <w:color w:val="002060"/>
                <w:sz w:val="20"/>
              </w:rPr>
              <w:t xml:space="preserve">Referente aziendale </w:t>
            </w:r>
          </w:p>
          <w:p w:rsidR="00BD7C47" w:rsidRPr="001F4BC6" w:rsidRDefault="00BD7C47" w:rsidP="00E217BC">
            <w:pPr>
              <w:spacing w:after="0"/>
              <w:ind w:firstLine="0"/>
              <w:jc w:val="center"/>
              <w:rPr>
                <w:rFonts w:eastAsia="Times New Roman"/>
                <w:sz w:val="24"/>
              </w:rPr>
            </w:pPr>
            <w:r w:rsidRPr="001F4BC6">
              <w:rPr>
                <w:rFonts w:eastAsia="Times New Roman" w:cs="Arial"/>
                <w:color w:val="002060"/>
                <w:sz w:val="20"/>
              </w:rPr>
              <w:t>(per la presente consultazione)</w:t>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Nome</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Cognome</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Posizione ricoperta in azienda</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Recapito telefonico</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r w:rsidR="00BD7C47" w:rsidRPr="001F4BC6" w:rsidTr="00E217BC">
        <w:tc>
          <w:tcPr>
            <w:cnfStyle w:val="001000000000" w:firstRow="0" w:lastRow="0" w:firstColumn="1" w:lastColumn="0" w:oddVBand="0" w:evenVBand="0" w:oddHBand="0" w:evenHBand="0" w:firstRowFirstColumn="0" w:firstRowLastColumn="0" w:lastRowFirstColumn="0" w:lastRowLastColumn="0"/>
            <w:tcW w:w="2547" w:type="dxa"/>
          </w:tcPr>
          <w:p w:rsidR="00BD7C47" w:rsidRPr="001F4BC6" w:rsidRDefault="00BD7C47" w:rsidP="00E217BC">
            <w:pPr>
              <w:spacing w:after="0"/>
              <w:ind w:firstLine="0"/>
              <w:jc w:val="right"/>
              <w:rPr>
                <w:rFonts w:eastAsia="Times New Roman"/>
                <w:b w:val="0"/>
                <w:color w:val="002060"/>
                <w:sz w:val="20"/>
                <w:u w:val="single"/>
              </w:rPr>
            </w:pPr>
            <w:r w:rsidRPr="001F4BC6">
              <w:rPr>
                <w:rFonts w:eastAsia="Times New Roman" w:cs="Arial"/>
                <w:b w:val="0"/>
                <w:color w:val="002060"/>
                <w:sz w:val="20"/>
              </w:rPr>
              <w:t>e-mail</w:t>
            </w:r>
          </w:p>
        </w:tc>
        <w:tc>
          <w:tcPr>
            <w:tcW w:w="7081" w:type="dxa"/>
          </w:tcPr>
          <w:p w:rsidR="00BD7C47" w:rsidRPr="001F4BC6" w:rsidRDefault="00BD7C47" w:rsidP="00E217BC">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noProof/>
              </w:rPr>
              <w:t> </w:t>
            </w:r>
            <w:r w:rsidRPr="001F4BC6">
              <w:rPr>
                <w:rFonts w:eastAsia="Times New Roman" w:cs="Arial"/>
                <w:bCs/>
              </w:rPr>
              <w:fldChar w:fldCharType="end"/>
            </w:r>
          </w:p>
        </w:tc>
      </w:tr>
    </w:tbl>
    <w:p w:rsidR="00956128" w:rsidRDefault="00956128" w:rsidP="00956128">
      <w:pPr>
        <w:rPr>
          <w:rFonts w:eastAsia="Times New Roman"/>
        </w:rPr>
      </w:pPr>
    </w:p>
    <w:p w:rsidR="003548E5" w:rsidRDefault="003548E5" w:rsidP="00956128">
      <w:pPr>
        <w:rPr>
          <w:rFonts w:eastAsia="Times New Roman"/>
        </w:rPr>
      </w:pPr>
    </w:p>
    <w:p w:rsidR="003548E5" w:rsidRDefault="003548E5" w:rsidP="00956128">
      <w:pPr>
        <w:rPr>
          <w:rFonts w:eastAsia="Times New Roman"/>
        </w:rPr>
      </w:pPr>
    </w:p>
    <w:p w:rsidR="003548E5" w:rsidRDefault="003548E5" w:rsidP="00956128">
      <w:pPr>
        <w:rPr>
          <w:rFonts w:eastAsia="Times New Roman"/>
        </w:rPr>
      </w:pPr>
    </w:p>
    <w:p w:rsidR="00BD7C47" w:rsidRPr="00D82AED" w:rsidRDefault="00BD7C47" w:rsidP="00BD7C47">
      <w:pPr>
        <w:pStyle w:val="Paragrafoelenco"/>
        <w:numPr>
          <w:ilvl w:val="0"/>
          <w:numId w:val="14"/>
        </w:numPr>
        <w:rPr>
          <w:rFonts w:eastAsia="Times New Roman" w:cs="Arial"/>
          <w:bCs/>
          <w:iCs/>
          <w:color w:val="244061" w:themeColor="accent1" w:themeShade="80"/>
        </w:rPr>
      </w:pPr>
      <w:r w:rsidRPr="00272256">
        <w:rPr>
          <w:rFonts w:eastAsia="Times New Roman" w:cs="Arial"/>
          <w:bCs/>
          <w:iCs/>
          <w:color w:val="244061" w:themeColor="accent1" w:themeShade="80"/>
        </w:rPr>
        <w:lastRenderedPageBreak/>
        <w:t>Fornire una breve descrizione dell’Azienda, specificando i principali settori di mercato in cui è specializzata.</w:t>
      </w:r>
    </w:p>
    <w:p w:rsidR="00BD7C47" w:rsidRDefault="00BD7C47" w:rsidP="00BD7C47">
      <w:pPr>
        <w:rPr>
          <w:rFonts w:eastAsia="Times New Roman" w:cs="Arial"/>
          <w:bCs/>
        </w:rPr>
      </w:pPr>
      <w:r w:rsidRPr="004103EA">
        <w:rPr>
          <w:rFonts w:eastAsia="Times New Roman" w:cs="Arial"/>
          <w:bCs/>
        </w:rPr>
        <w:fldChar w:fldCharType="begin">
          <w:ffData>
            <w:name w:val="Testo2"/>
            <w:enabled/>
            <w:calcOnExit w:val="0"/>
            <w:textInput/>
          </w:ffData>
        </w:fldChar>
      </w:r>
      <w:r w:rsidRPr="004103EA">
        <w:rPr>
          <w:rFonts w:eastAsia="Times New Roman" w:cs="Arial"/>
          <w:bCs/>
        </w:rPr>
        <w:instrText xml:space="preserve"> FORMTEXT </w:instrText>
      </w:r>
      <w:r w:rsidRPr="004103EA">
        <w:rPr>
          <w:rFonts w:eastAsia="Times New Roman" w:cs="Arial"/>
          <w:bCs/>
        </w:rPr>
      </w:r>
      <w:r w:rsidRPr="004103EA">
        <w:rPr>
          <w:rFonts w:eastAsia="Times New Roman" w:cs="Arial"/>
          <w:bCs/>
        </w:rPr>
        <w:fldChar w:fldCharType="separate"/>
      </w:r>
      <w:r w:rsidRPr="004103EA">
        <w:rPr>
          <w:rFonts w:eastAsia="Times New Roman" w:cs="Arial"/>
          <w:bCs/>
          <w:noProof/>
        </w:rPr>
        <w:t> </w:t>
      </w:r>
      <w:r w:rsidRPr="004103EA">
        <w:rPr>
          <w:rFonts w:eastAsia="Times New Roman" w:cs="Arial"/>
          <w:bCs/>
          <w:noProof/>
        </w:rPr>
        <w:t> </w:t>
      </w:r>
      <w:r w:rsidRPr="004103EA">
        <w:rPr>
          <w:rFonts w:eastAsia="Times New Roman" w:cs="Arial"/>
          <w:bCs/>
          <w:noProof/>
        </w:rPr>
        <w:t> </w:t>
      </w:r>
      <w:r w:rsidRPr="004103EA">
        <w:rPr>
          <w:rFonts w:eastAsia="Times New Roman" w:cs="Arial"/>
          <w:bCs/>
          <w:noProof/>
        </w:rPr>
        <w:t> </w:t>
      </w:r>
      <w:r w:rsidRPr="004103EA">
        <w:rPr>
          <w:rFonts w:eastAsia="Times New Roman" w:cs="Arial"/>
          <w:bCs/>
          <w:noProof/>
        </w:rPr>
        <w:t> </w:t>
      </w:r>
      <w:r w:rsidRPr="004103EA">
        <w:rPr>
          <w:rFonts w:eastAsia="Times New Roman" w:cs="Arial"/>
          <w:bCs/>
        </w:rPr>
        <w:fldChar w:fldCharType="end"/>
      </w:r>
    </w:p>
    <w:p w:rsidR="00BD7C47" w:rsidRDefault="00BD7C47" w:rsidP="00BD7C47">
      <w:pPr>
        <w:rPr>
          <w:rFonts w:eastAsia="Times New Roman" w:cs="Arial"/>
          <w:bCs/>
        </w:rPr>
      </w:pPr>
    </w:p>
    <w:p w:rsidR="003548E5" w:rsidRDefault="00BD7C47" w:rsidP="00AE3BF2">
      <w:pPr>
        <w:pStyle w:val="Paragrafoelenco"/>
        <w:numPr>
          <w:ilvl w:val="0"/>
          <w:numId w:val="14"/>
        </w:numPr>
        <w:rPr>
          <w:rFonts w:eastAsia="Times New Roman" w:cs="Arial"/>
          <w:bCs/>
          <w:iCs/>
          <w:color w:val="244061" w:themeColor="accent1" w:themeShade="80"/>
        </w:rPr>
      </w:pPr>
      <w:r w:rsidRPr="00185DED">
        <w:rPr>
          <w:rFonts w:eastAsia="Times New Roman" w:cs="Arial"/>
          <w:bCs/>
          <w:iCs/>
          <w:color w:val="244061" w:themeColor="accent1" w:themeShade="80"/>
        </w:rPr>
        <w:t>Si chiede di indicare</w:t>
      </w:r>
      <w:r w:rsidR="00AE3BF2">
        <w:rPr>
          <w:rFonts w:eastAsia="Times New Roman" w:cs="Arial"/>
          <w:bCs/>
          <w:iCs/>
          <w:color w:val="244061" w:themeColor="accent1" w:themeShade="80"/>
        </w:rPr>
        <w:t xml:space="preserve"> i requisiti minimi ritenuti indispensabili per caratterizzare le componenti del Sistema</w:t>
      </w:r>
      <w:r w:rsidR="003548E5">
        <w:rPr>
          <w:rFonts w:eastAsia="Times New Roman" w:cs="Arial"/>
          <w:bCs/>
          <w:iCs/>
          <w:color w:val="244061" w:themeColor="accent1" w:themeShade="80"/>
        </w:rPr>
        <w:t xml:space="preserve"> integrato</w:t>
      </w:r>
      <w:r w:rsidR="00AE3BF2">
        <w:rPr>
          <w:rFonts w:eastAsia="Times New Roman" w:cs="Arial"/>
          <w:bCs/>
          <w:iCs/>
          <w:color w:val="244061" w:themeColor="accent1" w:themeShade="80"/>
        </w:rPr>
        <w:t xml:space="preserve">, in particolare: </w:t>
      </w:r>
    </w:p>
    <w:p w:rsidR="003548E5" w:rsidRDefault="00AE3BF2" w:rsidP="003548E5">
      <w:pPr>
        <w:pStyle w:val="Paragrafoelenco"/>
        <w:numPr>
          <w:ilvl w:val="0"/>
          <w:numId w:val="26"/>
        </w:numPr>
        <w:rPr>
          <w:rFonts w:eastAsia="Times New Roman" w:cs="Arial"/>
          <w:bCs/>
          <w:iCs/>
          <w:color w:val="244061" w:themeColor="accent1" w:themeShade="80"/>
        </w:rPr>
      </w:pPr>
      <w:r>
        <w:rPr>
          <w:rFonts w:eastAsia="Times New Roman" w:cs="Arial"/>
          <w:bCs/>
          <w:iCs/>
          <w:color w:val="244061" w:themeColor="accent1" w:themeShade="80"/>
        </w:rPr>
        <w:t>sistemi spirometrici di base</w:t>
      </w:r>
    </w:p>
    <w:p w:rsidR="003548E5" w:rsidRDefault="003548E5" w:rsidP="003548E5">
      <w:pPr>
        <w:pStyle w:val="Paragrafoelenco"/>
        <w:ind w:left="1440" w:firstLine="0"/>
        <w:rPr>
          <w:rFonts w:eastAsia="Times New Roman"/>
          <w:noProof/>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p>
    <w:p w:rsidR="003548E5" w:rsidRDefault="003548E5" w:rsidP="003548E5">
      <w:pPr>
        <w:pStyle w:val="Paragrafoelenco"/>
        <w:ind w:left="1440" w:firstLine="0"/>
        <w:rPr>
          <w:rFonts w:eastAsia="Times New Roman" w:cs="Arial"/>
          <w:bCs/>
          <w:iCs/>
          <w:color w:val="244061" w:themeColor="accent1" w:themeShade="80"/>
        </w:rPr>
      </w:pPr>
    </w:p>
    <w:p w:rsidR="003548E5" w:rsidRDefault="00AE3BF2" w:rsidP="003548E5">
      <w:pPr>
        <w:pStyle w:val="Paragrafoelenco"/>
        <w:numPr>
          <w:ilvl w:val="0"/>
          <w:numId w:val="26"/>
        </w:numPr>
        <w:rPr>
          <w:rFonts w:eastAsia="Times New Roman" w:cs="Arial"/>
          <w:bCs/>
          <w:iCs/>
          <w:color w:val="244061" w:themeColor="accent1" w:themeShade="80"/>
        </w:rPr>
      </w:pPr>
      <w:r>
        <w:rPr>
          <w:rFonts w:eastAsia="Times New Roman" w:cs="Arial"/>
          <w:bCs/>
          <w:iCs/>
          <w:color w:val="244061" w:themeColor="accent1" w:themeShade="80"/>
        </w:rPr>
        <w:t xml:space="preserve"> cabine pletismografiche</w:t>
      </w:r>
    </w:p>
    <w:p w:rsidR="003548E5" w:rsidRDefault="003548E5" w:rsidP="003548E5">
      <w:pPr>
        <w:pStyle w:val="Paragrafoelenco"/>
        <w:ind w:left="1440" w:firstLine="0"/>
        <w:rPr>
          <w:rFonts w:eastAsia="Times New Roman"/>
          <w:noProof/>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p>
    <w:p w:rsidR="003548E5" w:rsidRDefault="003548E5" w:rsidP="003548E5">
      <w:pPr>
        <w:pStyle w:val="Paragrafoelenco"/>
        <w:ind w:left="1440" w:firstLine="0"/>
        <w:rPr>
          <w:rFonts w:eastAsia="Times New Roman" w:cs="Arial"/>
          <w:bCs/>
          <w:iCs/>
          <w:color w:val="244061" w:themeColor="accent1" w:themeShade="80"/>
        </w:rPr>
      </w:pPr>
    </w:p>
    <w:p w:rsidR="003548E5" w:rsidRDefault="00AE3BF2" w:rsidP="003548E5">
      <w:pPr>
        <w:pStyle w:val="Paragrafoelenco"/>
        <w:numPr>
          <w:ilvl w:val="0"/>
          <w:numId w:val="26"/>
        </w:numPr>
        <w:rPr>
          <w:rFonts w:eastAsia="Times New Roman" w:cs="Arial"/>
          <w:bCs/>
          <w:iCs/>
          <w:color w:val="244061" w:themeColor="accent1" w:themeShade="80"/>
        </w:rPr>
      </w:pPr>
      <w:r>
        <w:rPr>
          <w:rFonts w:eastAsia="Times New Roman" w:cs="Arial"/>
          <w:bCs/>
          <w:iCs/>
          <w:color w:val="244061" w:themeColor="accent1" w:themeShade="80"/>
        </w:rPr>
        <w:t xml:space="preserve"> ergo spirometri con elettrocardiografo ed ergometro </w:t>
      </w:r>
    </w:p>
    <w:p w:rsidR="003548E5" w:rsidRDefault="003548E5" w:rsidP="003548E5">
      <w:pPr>
        <w:pStyle w:val="Paragrafoelenco"/>
        <w:ind w:left="1440" w:firstLine="0"/>
        <w:rPr>
          <w:rFonts w:eastAsia="Times New Roman"/>
          <w:noProof/>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p>
    <w:p w:rsidR="003548E5" w:rsidRDefault="003548E5" w:rsidP="003548E5">
      <w:pPr>
        <w:pStyle w:val="Paragrafoelenco"/>
        <w:ind w:left="1440" w:firstLine="0"/>
        <w:rPr>
          <w:rFonts w:eastAsia="Times New Roman" w:cs="Arial"/>
          <w:bCs/>
          <w:iCs/>
          <w:color w:val="244061" w:themeColor="accent1" w:themeShade="80"/>
        </w:rPr>
      </w:pPr>
    </w:p>
    <w:p w:rsidR="00AE3BF2" w:rsidRDefault="00AE3BF2" w:rsidP="003548E5">
      <w:pPr>
        <w:pStyle w:val="Paragrafoelenco"/>
        <w:numPr>
          <w:ilvl w:val="0"/>
          <w:numId w:val="26"/>
        </w:numPr>
        <w:rPr>
          <w:rFonts w:eastAsia="Times New Roman" w:cs="Arial"/>
          <w:bCs/>
          <w:iCs/>
          <w:color w:val="244061" w:themeColor="accent1" w:themeShade="80"/>
        </w:rPr>
      </w:pPr>
      <w:r>
        <w:rPr>
          <w:rFonts w:eastAsia="Times New Roman" w:cs="Arial"/>
          <w:bCs/>
          <w:iCs/>
          <w:color w:val="244061" w:themeColor="accent1" w:themeShade="80"/>
        </w:rPr>
        <w:t>software e hardware di gestione</w:t>
      </w:r>
    </w:p>
    <w:p w:rsidR="00AA317A" w:rsidRDefault="003548E5" w:rsidP="00AA317A">
      <w:pPr>
        <w:pStyle w:val="Paragrafoelenco"/>
        <w:ind w:firstLine="0"/>
        <w:rPr>
          <w:rFonts w:eastAsia="Times New Roman"/>
          <w:noProof/>
        </w:rPr>
      </w:pPr>
      <w:r>
        <w:rPr>
          <w:rFonts w:eastAsia="Times New Roman"/>
          <w:noProof/>
        </w:rPr>
        <w:tab/>
      </w:r>
      <w:r w:rsidR="00AA317A" w:rsidRPr="000814FD">
        <w:rPr>
          <w:rFonts w:eastAsia="Times New Roman"/>
          <w:noProof/>
        </w:rPr>
        <w:fldChar w:fldCharType="begin">
          <w:ffData>
            <w:name w:val="Testo2"/>
            <w:enabled/>
            <w:calcOnExit w:val="0"/>
            <w:textInput/>
          </w:ffData>
        </w:fldChar>
      </w:r>
      <w:r w:rsidR="00AA317A" w:rsidRPr="000814FD">
        <w:rPr>
          <w:rFonts w:eastAsia="Times New Roman"/>
          <w:noProof/>
        </w:rPr>
        <w:instrText xml:space="preserve"> FORMTEXT </w:instrText>
      </w:r>
      <w:r w:rsidR="00AA317A" w:rsidRPr="000814FD">
        <w:rPr>
          <w:rFonts w:eastAsia="Times New Roman"/>
          <w:noProof/>
        </w:rPr>
      </w:r>
      <w:r w:rsidR="00AA317A" w:rsidRPr="000814FD">
        <w:rPr>
          <w:rFonts w:eastAsia="Times New Roman"/>
          <w:noProof/>
        </w:rPr>
        <w:fldChar w:fldCharType="separate"/>
      </w:r>
      <w:r w:rsidR="00AA317A" w:rsidRPr="004103EA">
        <w:rPr>
          <w:rFonts w:eastAsia="Times New Roman"/>
          <w:noProof/>
        </w:rPr>
        <w:t> </w:t>
      </w:r>
      <w:r w:rsidR="00AA317A" w:rsidRPr="004103EA">
        <w:rPr>
          <w:rFonts w:eastAsia="Times New Roman"/>
          <w:noProof/>
        </w:rPr>
        <w:t> </w:t>
      </w:r>
      <w:r w:rsidR="00AA317A" w:rsidRPr="004103EA">
        <w:rPr>
          <w:rFonts w:eastAsia="Times New Roman"/>
          <w:noProof/>
        </w:rPr>
        <w:t> </w:t>
      </w:r>
      <w:r w:rsidR="00AA317A" w:rsidRPr="004103EA">
        <w:rPr>
          <w:rFonts w:eastAsia="Times New Roman"/>
          <w:noProof/>
        </w:rPr>
        <w:t> </w:t>
      </w:r>
      <w:r w:rsidR="00AA317A" w:rsidRPr="004103EA">
        <w:rPr>
          <w:rFonts w:eastAsia="Times New Roman"/>
          <w:noProof/>
        </w:rPr>
        <w:t> </w:t>
      </w:r>
      <w:r w:rsidR="00AA317A" w:rsidRPr="000814FD">
        <w:rPr>
          <w:rFonts w:eastAsia="Times New Roman"/>
          <w:noProof/>
        </w:rPr>
        <w:fldChar w:fldCharType="end"/>
      </w:r>
    </w:p>
    <w:p w:rsidR="00AE3BF2" w:rsidRDefault="00AE3BF2" w:rsidP="00B1373A">
      <w:pPr>
        <w:pStyle w:val="Paragrafoelenco"/>
        <w:ind w:firstLine="0"/>
        <w:rPr>
          <w:rFonts w:eastAsia="Times New Roman" w:cs="Arial"/>
          <w:bCs/>
          <w:iCs/>
          <w:color w:val="244061" w:themeColor="accent1" w:themeShade="80"/>
        </w:rPr>
      </w:pPr>
    </w:p>
    <w:p w:rsidR="00BD7C47" w:rsidRPr="00B1373A" w:rsidRDefault="00B1373A" w:rsidP="00B1373A">
      <w:pPr>
        <w:pStyle w:val="Paragrafoelenco"/>
        <w:ind w:firstLine="0"/>
        <w:rPr>
          <w:rFonts w:eastAsia="Times New Roman" w:cs="Arial"/>
          <w:bCs/>
          <w:iCs/>
          <w:color w:val="244061" w:themeColor="accent1" w:themeShade="80"/>
        </w:rPr>
      </w:pPr>
      <w:r>
        <w:rPr>
          <w:rFonts w:eastAsia="Times New Roman" w:cs="Arial"/>
          <w:bCs/>
          <w:iCs/>
          <w:color w:val="244061" w:themeColor="accent1" w:themeShade="80"/>
        </w:rPr>
        <w:t xml:space="preserve">N.B. </w:t>
      </w:r>
      <w:r w:rsidR="003548E5">
        <w:rPr>
          <w:rFonts w:eastAsia="Times New Roman" w:cs="Arial"/>
          <w:bCs/>
          <w:iCs/>
          <w:color w:val="244061" w:themeColor="accent1" w:themeShade="80"/>
        </w:rPr>
        <w:t>L’Operatore economico potrà allegare, p</w:t>
      </w:r>
      <w:r w:rsidR="003548E5" w:rsidRPr="00156777">
        <w:rPr>
          <w:rFonts w:eastAsia="Times New Roman" w:cs="Arial"/>
          <w:bCs/>
          <w:iCs/>
          <w:color w:val="244061" w:themeColor="accent1" w:themeShade="80"/>
        </w:rPr>
        <w:t>er ciascuna tipologi</w:t>
      </w:r>
      <w:r w:rsidR="00E06AD4">
        <w:rPr>
          <w:rFonts w:eastAsia="Times New Roman" w:cs="Arial"/>
          <w:bCs/>
          <w:iCs/>
          <w:color w:val="244061" w:themeColor="accent1" w:themeShade="80"/>
        </w:rPr>
        <w:t>a</w:t>
      </w:r>
      <w:r w:rsidR="003548E5" w:rsidRPr="00156777">
        <w:rPr>
          <w:rFonts w:eastAsia="Times New Roman" w:cs="Arial"/>
          <w:bCs/>
          <w:iCs/>
          <w:color w:val="244061" w:themeColor="accent1" w:themeShade="80"/>
        </w:rPr>
        <w:t xml:space="preserve"> di apparecchiatur</w:t>
      </w:r>
      <w:r w:rsidR="00E06AD4">
        <w:rPr>
          <w:rFonts w:eastAsia="Times New Roman" w:cs="Arial"/>
          <w:bCs/>
          <w:iCs/>
          <w:color w:val="244061" w:themeColor="accent1" w:themeShade="80"/>
        </w:rPr>
        <w:t>e/software/dispositivo</w:t>
      </w:r>
      <w:r w:rsidR="003548E5" w:rsidRPr="00156777">
        <w:rPr>
          <w:rFonts w:eastAsia="Times New Roman" w:cs="Arial"/>
          <w:bCs/>
          <w:iCs/>
          <w:color w:val="244061" w:themeColor="accent1" w:themeShade="80"/>
        </w:rPr>
        <w:t xml:space="preserve"> di cui sopra,</w:t>
      </w:r>
      <w:r w:rsidR="003548E5">
        <w:rPr>
          <w:rFonts w:eastAsia="Times New Roman" w:cs="Arial"/>
          <w:bCs/>
          <w:iCs/>
          <w:color w:val="244061" w:themeColor="accent1" w:themeShade="80"/>
        </w:rPr>
        <w:t xml:space="preserve"> </w:t>
      </w:r>
      <w:r w:rsidR="003548E5" w:rsidRPr="00156777">
        <w:rPr>
          <w:rFonts w:eastAsia="Times New Roman" w:cs="Arial"/>
          <w:bCs/>
          <w:iCs/>
          <w:color w:val="244061" w:themeColor="accent1" w:themeShade="80"/>
        </w:rPr>
        <w:t>schede tecniche/brochure/</w:t>
      </w:r>
      <w:proofErr w:type="spellStart"/>
      <w:r w:rsidR="003548E5" w:rsidRPr="00156777">
        <w:rPr>
          <w:rFonts w:eastAsia="Times New Roman" w:cs="Arial"/>
          <w:bCs/>
          <w:iCs/>
          <w:color w:val="244061" w:themeColor="accent1" w:themeShade="80"/>
        </w:rPr>
        <w:t>depliant</w:t>
      </w:r>
      <w:proofErr w:type="spellEnd"/>
      <w:r w:rsidR="003548E5">
        <w:rPr>
          <w:rFonts w:eastAsia="Times New Roman" w:cs="Arial"/>
          <w:bCs/>
          <w:iCs/>
          <w:color w:val="244061" w:themeColor="accent1" w:themeShade="80"/>
        </w:rPr>
        <w:t>.</w:t>
      </w:r>
    </w:p>
    <w:p w:rsidR="00BD7C47" w:rsidRDefault="00BD7C47" w:rsidP="00BD7C47">
      <w:pPr>
        <w:pStyle w:val="Paragrafoelenco"/>
        <w:ind w:firstLine="0"/>
        <w:rPr>
          <w:rFonts w:eastAsia="Times New Roman" w:cs="Arial"/>
          <w:bCs/>
          <w:iCs/>
          <w:color w:val="244061" w:themeColor="accent1" w:themeShade="80"/>
        </w:rPr>
      </w:pPr>
    </w:p>
    <w:p w:rsidR="00B1373A" w:rsidRDefault="00B1373A" w:rsidP="00B1373A">
      <w:pPr>
        <w:pStyle w:val="Paragrafoelenco"/>
        <w:numPr>
          <w:ilvl w:val="0"/>
          <w:numId w:val="14"/>
        </w:numPr>
        <w:rPr>
          <w:rFonts w:eastAsia="Times New Roman" w:cs="Arial"/>
          <w:iCs/>
          <w:color w:val="244061" w:themeColor="accent1" w:themeShade="80"/>
        </w:rPr>
      </w:pPr>
      <w:r w:rsidRPr="00343660">
        <w:rPr>
          <w:rFonts w:eastAsia="Times New Roman" w:cs="Arial"/>
          <w:iCs/>
          <w:color w:val="244061" w:themeColor="accent1" w:themeShade="80"/>
        </w:rPr>
        <w:t xml:space="preserve">Indicare, relativamente alla componente qualità, per le diverse tipologie di </w:t>
      </w:r>
      <w:r w:rsidRPr="00156777">
        <w:rPr>
          <w:rFonts w:eastAsia="Times New Roman" w:cs="Arial"/>
          <w:bCs/>
          <w:iCs/>
          <w:color w:val="244061" w:themeColor="accent1" w:themeShade="80"/>
        </w:rPr>
        <w:t>apparecchiature</w:t>
      </w:r>
      <w:r>
        <w:rPr>
          <w:rFonts w:eastAsia="Times New Roman" w:cs="Arial"/>
          <w:bCs/>
          <w:iCs/>
          <w:color w:val="244061" w:themeColor="accent1" w:themeShade="80"/>
        </w:rPr>
        <w:t>/software/dispositivo</w:t>
      </w:r>
      <w:r w:rsidRPr="00343660">
        <w:rPr>
          <w:rFonts w:eastAsia="Times New Roman" w:cs="Arial"/>
          <w:iCs/>
          <w:color w:val="244061" w:themeColor="accent1" w:themeShade="80"/>
        </w:rPr>
        <w:t>, i parametri che si ritiene possano essere maggiormente qualificanti.</w:t>
      </w:r>
    </w:p>
    <w:p w:rsidR="00B1373A" w:rsidRDefault="00B1373A" w:rsidP="00B1373A">
      <w:pPr>
        <w:pStyle w:val="Paragrafoelenco"/>
        <w:ind w:firstLine="0"/>
        <w:rPr>
          <w:rFonts w:eastAsia="Times New Roman" w:cs="Arial"/>
          <w:bCs/>
        </w:rPr>
      </w:pPr>
      <w:r w:rsidRPr="00343660">
        <w:rPr>
          <w:rFonts w:eastAsia="Times New Roman" w:cs="Arial"/>
          <w:iCs/>
          <w:color w:val="244061" w:themeColor="accent1" w:themeShade="80"/>
        </w:rPr>
        <w:t xml:space="preserve">     </w:t>
      </w:r>
      <w:r w:rsidRPr="00343660">
        <w:rPr>
          <w:rFonts w:eastAsia="Times New Roman" w:cs="Arial"/>
          <w:bCs/>
        </w:rPr>
        <w:fldChar w:fldCharType="begin">
          <w:ffData>
            <w:name w:val="Testo2"/>
            <w:enabled/>
            <w:calcOnExit w:val="0"/>
            <w:textInput/>
          </w:ffData>
        </w:fldChar>
      </w:r>
      <w:r w:rsidRPr="00343660">
        <w:rPr>
          <w:rFonts w:eastAsia="Times New Roman" w:cs="Arial"/>
          <w:bCs/>
        </w:rPr>
        <w:instrText xml:space="preserve"> FORMTEXT </w:instrText>
      </w:r>
      <w:r w:rsidRPr="00343660">
        <w:rPr>
          <w:rFonts w:eastAsia="Times New Roman" w:cs="Arial"/>
          <w:bCs/>
        </w:rPr>
      </w:r>
      <w:r w:rsidRPr="00343660">
        <w:rPr>
          <w:rFonts w:eastAsia="Times New Roman" w:cs="Arial"/>
          <w:bCs/>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343660">
        <w:rPr>
          <w:rFonts w:eastAsia="Times New Roman" w:cs="Arial"/>
          <w:bCs/>
        </w:rPr>
        <w:fldChar w:fldCharType="end"/>
      </w:r>
    </w:p>
    <w:p w:rsidR="00B1373A" w:rsidRPr="00343660" w:rsidRDefault="00B1373A" w:rsidP="00B1373A">
      <w:pPr>
        <w:pStyle w:val="Paragrafoelenco"/>
        <w:ind w:firstLine="0"/>
        <w:rPr>
          <w:rFonts w:eastAsia="Times New Roman" w:cs="Arial"/>
          <w:iCs/>
          <w:color w:val="244061" w:themeColor="accent1" w:themeShade="80"/>
        </w:rPr>
      </w:pPr>
    </w:p>
    <w:p w:rsidR="00BD7C47" w:rsidRPr="000814FD" w:rsidRDefault="00BD7C47" w:rsidP="00BD7C47">
      <w:pPr>
        <w:pStyle w:val="Paragrafoelenco"/>
        <w:numPr>
          <w:ilvl w:val="0"/>
          <w:numId w:val="14"/>
        </w:numPr>
        <w:rPr>
          <w:rFonts w:eastAsia="Times New Roman" w:cs="Arial"/>
          <w:bCs/>
          <w:iCs/>
          <w:color w:val="244061" w:themeColor="accent1" w:themeShade="80"/>
        </w:rPr>
      </w:pPr>
      <w:r w:rsidRPr="000814FD">
        <w:rPr>
          <w:rFonts w:eastAsia="Times New Roman" w:cs="Arial"/>
          <w:bCs/>
          <w:iCs/>
          <w:color w:val="244061" w:themeColor="accent1" w:themeShade="80"/>
        </w:rPr>
        <w:t>Elencare quali sono gli standard di comunicazione</w:t>
      </w:r>
      <w:r>
        <w:rPr>
          <w:rFonts w:eastAsia="Times New Roman" w:cs="Arial"/>
          <w:bCs/>
          <w:iCs/>
          <w:color w:val="244061" w:themeColor="accent1" w:themeShade="80"/>
        </w:rPr>
        <w:t xml:space="preserve"> utilizzati per l’integrazione con altri sistemi informativi (es. HL7)</w:t>
      </w:r>
      <w:r w:rsidRPr="000814FD">
        <w:rPr>
          <w:rFonts w:eastAsia="Times New Roman" w:cs="Arial"/>
          <w:bCs/>
          <w:iCs/>
          <w:color w:val="244061" w:themeColor="accent1" w:themeShade="80"/>
        </w:rPr>
        <w:t xml:space="preserve">. </w:t>
      </w:r>
    </w:p>
    <w:p w:rsidR="00BD7C47" w:rsidRDefault="00BD7C47" w:rsidP="00BD7C47">
      <w:pPr>
        <w:pStyle w:val="Paragrafoelenco"/>
        <w:ind w:firstLine="0"/>
        <w:rPr>
          <w:rFonts w:eastAsia="Times New Roman"/>
          <w:noProof/>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p>
    <w:p w:rsidR="00BD7C47" w:rsidRDefault="00BD7C47" w:rsidP="00BD7C47">
      <w:pPr>
        <w:pStyle w:val="Paragrafoelenco"/>
        <w:ind w:firstLine="0"/>
        <w:rPr>
          <w:rFonts w:eastAsia="Times New Roman"/>
          <w:noProof/>
        </w:rPr>
      </w:pPr>
    </w:p>
    <w:p w:rsidR="00BD7C47" w:rsidRPr="000814FD" w:rsidRDefault="00BD7C47" w:rsidP="00BD7C47">
      <w:pPr>
        <w:pStyle w:val="Paragrafoelenco"/>
        <w:numPr>
          <w:ilvl w:val="0"/>
          <w:numId w:val="14"/>
        </w:numPr>
        <w:rPr>
          <w:rFonts w:eastAsia="Times New Roman" w:cs="Arial"/>
          <w:bCs/>
          <w:iCs/>
          <w:color w:val="244061" w:themeColor="accent1" w:themeShade="80"/>
        </w:rPr>
      </w:pPr>
      <w:r>
        <w:rPr>
          <w:rFonts w:eastAsia="Times New Roman" w:cs="Arial"/>
          <w:bCs/>
          <w:iCs/>
          <w:color w:val="244061" w:themeColor="accent1" w:themeShade="80"/>
        </w:rPr>
        <w:t>Descrivere</w:t>
      </w:r>
      <w:r w:rsidRPr="000814FD">
        <w:rPr>
          <w:rFonts w:eastAsia="Times New Roman" w:cs="Arial"/>
          <w:bCs/>
          <w:iCs/>
          <w:color w:val="244061" w:themeColor="accent1" w:themeShade="80"/>
        </w:rPr>
        <w:t xml:space="preserve"> le modalità previste di archiviazione dei dati (</w:t>
      </w:r>
      <w:r>
        <w:rPr>
          <w:rFonts w:eastAsia="Times New Roman" w:cs="Arial"/>
          <w:bCs/>
          <w:iCs/>
          <w:color w:val="244061" w:themeColor="accent1" w:themeShade="80"/>
        </w:rPr>
        <w:t xml:space="preserve">es. </w:t>
      </w:r>
      <w:r w:rsidRPr="000814FD">
        <w:rPr>
          <w:rFonts w:eastAsia="Times New Roman" w:cs="Arial"/>
          <w:bCs/>
          <w:iCs/>
          <w:color w:val="244061" w:themeColor="accent1" w:themeShade="80"/>
        </w:rPr>
        <w:t xml:space="preserve">server centrale e/o </w:t>
      </w:r>
      <w:r>
        <w:rPr>
          <w:rFonts w:eastAsia="Times New Roman" w:cs="Arial"/>
          <w:bCs/>
          <w:iCs/>
          <w:color w:val="244061" w:themeColor="accent1" w:themeShade="80"/>
        </w:rPr>
        <w:t xml:space="preserve">infrastruttura </w:t>
      </w:r>
      <w:r w:rsidRPr="000814FD">
        <w:rPr>
          <w:rFonts w:eastAsia="Times New Roman" w:cs="Arial"/>
          <w:bCs/>
          <w:iCs/>
          <w:color w:val="244061" w:themeColor="accent1" w:themeShade="80"/>
        </w:rPr>
        <w:t>cloud)</w:t>
      </w:r>
      <w:r>
        <w:rPr>
          <w:rFonts w:eastAsia="Times New Roman" w:cs="Arial"/>
          <w:bCs/>
          <w:iCs/>
          <w:color w:val="244061" w:themeColor="accent1" w:themeShade="80"/>
        </w:rPr>
        <w:t>.</w:t>
      </w:r>
    </w:p>
    <w:p w:rsidR="00BD7C47" w:rsidRDefault="00BD7C47" w:rsidP="00BD7C47">
      <w:pPr>
        <w:pStyle w:val="Paragrafoelenco"/>
        <w:ind w:firstLine="0"/>
        <w:rPr>
          <w:rFonts w:eastAsia="Times New Roman" w:cs="Arial"/>
          <w:bCs/>
          <w:iCs/>
          <w:color w:val="244061" w:themeColor="accent1" w:themeShade="80"/>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r w:rsidRPr="000D644C">
        <w:rPr>
          <w:rFonts w:eastAsia="Times New Roman" w:cs="Arial"/>
          <w:bCs/>
          <w:iCs/>
          <w:color w:val="244061" w:themeColor="accent1" w:themeShade="80"/>
        </w:rPr>
        <w:t xml:space="preserve"> </w:t>
      </w:r>
    </w:p>
    <w:p w:rsidR="00C33CF7" w:rsidRDefault="00C33CF7" w:rsidP="00BD7C47">
      <w:pPr>
        <w:pStyle w:val="Paragrafoelenco"/>
        <w:ind w:firstLine="0"/>
        <w:rPr>
          <w:rFonts w:eastAsia="Times New Roman" w:cs="Arial"/>
          <w:bCs/>
          <w:iCs/>
          <w:color w:val="244061" w:themeColor="accent1" w:themeShade="80"/>
        </w:rPr>
      </w:pPr>
    </w:p>
    <w:p w:rsidR="00BD7C47" w:rsidRPr="000814FD" w:rsidRDefault="00BD7C47" w:rsidP="00BD7C47">
      <w:pPr>
        <w:pStyle w:val="Paragrafoelenco"/>
        <w:numPr>
          <w:ilvl w:val="0"/>
          <w:numId w:val="14"/>
        </w:numPr>
        <w:rPr>
          <w:rFonts w:eastAsia="Times New Roman" w:cs="Arial"/>
          <w:bCs/>
          <w:iCs/>
          <w:color w:val="244061" w:themeColor="accent1" w:themeShade="80"/>
        </w:rPr>
      </w:pPr>
      <w:r w:rsidRPr="000814FD">
        <w:rPr>
          <w:rFonts w:eastAsia="Times New Roman" w:cs="Arial"/>
          <w:bCs/>
          <w:iCs/>
          <w:color w:val="244061" w:themeColor="accent1" w:themeShade="80"/>
        </w:rPr>
        <w:t>Indicare se i</w:t>
      </w:r>
      <w:r>
        <w:rPr>
          <w:rFonts w:eastAsia="Times New Roman" w:cs="Arial"/>
          <w:bCs/>
          <w:iCs/>
          <w:color w:val="244061" w:themeColor="accent1" w:themeShade="80"/>
        </w:rPr>
        <w:t>l</w:t>
      </w:r>
      <w:r w:rsidRPr="000814FD">
        <w:rPr>
          <w:rFonts w:eastAsia="Times New Roman" w:cs="Arial"/>
          <w:bCs/>
          <w:iCs/>
          <w:color w:val="244061" w:themeColor="accent1" w:themeShade="80"/>
        </w:rPr>
        <w:t xml:space="preserve"> sistem</w:t>
      </w:r>
      <w:r>
        <w:rPr>
          <w:rFonts w:eastAsia="Times New Roman" w:cs="Arial"/>
          <w:bCs/>
          <w:iCs/>
          <w:color w:val="244061" w:themeColor="accent1" w:themeShade="80"/>
        </w:rPr>
        <w:t>a integrato</w:t>
      </w:r>
      <w:r w:rsidRPr="000814FD">
        <w:rPr>
          <w:rFonts w:eastAsia="Times New Roman" w:cs="Arial"/>
          <w:bCs/>
          <w:iCs/>
          <w:color w:val="244061" w:themeColor="accent1" w:themeShade="80"/>
        </w:rPr>
        <w:t xml:space="preserve"> commercializzat</w:t>
      </w:r>
      <w:r>
        <w:rPr>
          <w:rFonts w:eastAsia="Times New Roman" w:cs="Arial"/>
          <w:bCs/>
          <w:iCs/>
          <w:color w:val="244061" w:themeColor="accent1" w:themeShade="80"/>
        </w:rPr>
        <w:t>o</w:t>
      </w:r>
      <w:r w:rsidRPr="000814FD">
        <w:rPr>
          <w:rFonts w:eastAsia="Times New Roman" w:cs="Arial"/>
          <w:bCs/>
          <w:iCs/>
          <w:color w:val="244061" w:themeColor="accent1" w:themeShade="80"/>
        </w:rPr>
        <w:t xml:space="preserve"> </w:t>
      </w:r>
      <w:r>
        <w:rPr>
          <w:rFonts w:eastAsia="Times New Roman" w:cs="Arial"/>
          <w:bCs/>
          <w:iCs/>
          <w:color w:val="244061" w:themeColor="accent1" w:themeShade="80"/>
        </w:rPr>
        <w:t>è</w:t>
      </w:r>
      <w:r w:rsidRPr="000814FD">
        <w:rPr>
          <w:rFonts w:eastAsia="Times New Roman" w:cs="Arial"/>
          <w:bCs/>
          <w:iCs/>
          <w:color w:val="244061" w:themeColor="accent1" w:themeShade="80"/>
        </w:rPr>
        <w:t xml:space="preserve"> di tipo stand-alone </w:t>
      </w:r>
      <w:r>
        <w:rPr>
          <w:rFonts w:eastAsia="Times New Roman" w:cs="Arial"/>
          <w:bCs/>
          <w:iCs/>
          <w:color w:val="244061" w:themeColor="accent1" w:themeShade="80"/>
        </w:rPr>
        <w:t>ossia in grado</w:t>
      </w:r>
      <w:r w:rsidRPr="000814FD">
        <w:rPr>
          <w:rFonts w:eastAsia="Times New Roman" w:cs="Arial"/>
          <w:bCs/>
          <w:iCs/>
          <w:color w:val="244061" w:themeColor="accent1" w:themeShade="80"/>
        </w:rPr>
        <w:t xml:space="preserve"> di funzionare in maniera indipendente da altri oggetti e/o software. </w:t>
      </w:r>
    </w:p>
    <w:p w:rsidR="00BD7C47" w:rsidRDefault="00BD7C47" w:rsidP="00BD7C47">
      <w:pPr>
        <w:pStyle w:val="Paragrafoelenco"/>
        <w:ind w:firstLine="0"/>
        <w:rPr>
          <w:rFonts w:eastAsia="Times New Roman"/>
          <w:noProof/>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p>
    <w:p w:rsidR="00B1373A" w:rsidRDefault="00B1373A" w:rsidP="00BD7C47">
      <w:pPr>
        <w:pStyle w:val="Paragrafoelenco"/>
        <w:ind w:firstLine="0"/>
        <w:rPr>
          <w:rFonts w:eastAsia="Times New Roman"/>
          <w:noProof/>
        </w:rPr>
      </w:pPr>
    </w:p>
    <w:p w:rsidR="00BD7C47" w:rsidRPr="00BE7E0F" w:rsidRDefault="00BD7C47" w:rsidP="00BD7C47">
      <w:pPr>
        <w:pStyle w:val="Paragrafoelenco"/>
        <w:numPr>
          <w:ilvl w:val="0"/>
          <w:numId w:val="14"/>
        </w:numPr>
        <w:rPr>
          <w:rFonts w:eastAsia="Times New Roman" w:cs="Arial"/>
          <w:bCs/>
          <w:iCs/>
          <w:color w:val="244061" w:themeColor="accent1" w:themeShade="80"/>
        </w:rPr>
      </w:pPr>
      <w:r w:rsidRPr="00BE7E0F">
        <w:rPr>
          <w:rFonts w:eastAsia="Times New Roman" w:cs="Arial"/>
          <w:bCs/>
          <w:iCs/>
          <w:color w:val="244061" w:themeColor="accent1" w:themeShade="80"/>
        </w:rPr>
        <w:t>Comunicare le misure adottat</w:t>
      </w:r>
      <w:r>
        <w:rPr>
          <w:rFonts w:eastAsia="Times New Roman" w:cs="Arial"/>
          <w:bCs/>
          <w:iCs/>
          <w:color w:val="244061" w:themeColor="accent1" w:themeShade="80"/>
        </w:rPr>
        <w:t>e</w:t>
      </w:r>
      <w:r w:rsidRPr="00BE7E0F">
        <w:rPr>
          <w:rFonts w:eastAsia="Times New Roman" w:cs="Arial"/>
          <w:bCs/>
          <w:iCs/>
          <w:color w:val="244061" w:themeColor="accent1" w:themeShade="80"/>
        </w:rPr>
        <w:t xml:space="preserve"> per garantire la privacy del paziente ed in conformità al GDPR. </w:t>
      </w:r>
    </w:p>
    <w:p w:rsidR="00B1373A" w:rsidRDefault="00BD7C47" w:rsidP="003548E5">
      <w:pPr>
        <w:pStyle w:val="Paragrafoelenco"/>
        <w:ind w:firstLine="0"/>
        <w:rPr>
          <w:rFonts w:eastAsia="Times New Roman"/>
          <w:noProof/>
        </w:rPr>
      </w:pPr>
      <w:r w:rsidRPr="000814FD">
        <w:rPr>
          <w:rFonts w:eastAsia="Times New Roman"/>
          <w:noProof/>
        </w:rPr>
        <w:fldChar w:fldCharType="begin">
          <w:ffData>
            <w:name w:val="Testo2"/>
            <w:enabled/>
            <w:calcOnExit w:val="0"/>
            <w:textInput/>
          </w:ffData>
        </w:fldChar>
      </w:r>
      <w:r w:rsidRPr="000814FD">
        <w:rPr>
          <w:rFonts w:eastAsia="Times New Roman"/>
          <w:noProof/>
        </w:rPr>
        <w:instrText xml:space="preserve"> FORMTEXT </w:instrText>
      </w:r>
      <w:r w:rsidRPr="000814FD">
        <w:rPr>
          <w:rFonts w:eastAsia="Times New Roman"/>
          <w:noProof/>
        </w:rPr>
      </w:r>
      <w:r w:rsidRPr="000814FD">
        <w:rPr>
          <w:rFonts w:eastAsia="Times New Roman"/>
          <w:noProof/>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0814FD">
        <w:rPr>
          <w:rFonts w:eastAsia="Times New Roman"/>
          <w:noProof/>
        </w:rPr>
        <w:fldChar w:fldCharType="end"/>
      </w:r>
      <w:r>
        <w:rPr>
          <w:rFonts w:eastAsia="Times New Roman"/>
          <w:noProof/>
        </w:rPr>
        <w:t xml:space="preserve"> </w:t>
      </w:r>
    </w:p>
    <w:p w:rsidR="003548E5" w:rsidRDefault="003548E5" w:rsidP="003548E5">
      <w:pPr>
        <w:pStyle w:val="Paragrafoelenco"/>
        <w:ind w:firstLine="0"/>
        <w:rPr>
          <w:rFonts w:eastAsia="Times New Roman"/>
          <w:noProof/>
        </w:rPr>
      </w:pPr>
    </w:p>
    <w:p w:rsidR="00BD7C47" w:rsidRPr="00343660" w:rsidRDefault="00BD7C47" w:rsidP="00BD7C47">
      <w:pPr>
        <w:pStyle w:val="Paragrafoelenco"/>
        <w:numPr>
          <w:ilvl w:val="0"/>
          <w:numId w:val="14"/>
        </w:numPr>
        <w:rPr>
          <w:rFonts w:eastAsia="Times New Roman" w:cs="Arial"/>
          <w:bCs/>
          <w:iCs/>
          <w:color w:val="244061" w:themeColor="accent1" w:themeShade="80"/>
        </w:rPr>
      </w:pPr>
      <w:bookmarkStart w:id="2" w:name="_Hlk2246683"/>
      <w:r w:rsidRPr="00343660">
        <w:rPr>
          <w:rFonts w:eastAsia="Times New Roman" w:cs="Arial"/>
          <w:bCs/>
          <w:iCs/>
          <w:color w:val="244061" w:themeColor="accent1" w:themeShade="80"/>
        </w:rPr>
        <w:t xml:space="preserve">Quale è </w:t>
      </w:r>
      <w:r>
        <w:rPr>
          <w:rFonts w:eastAsia="Times New Roman" w:cs="Arial"/>
          <w:bCs/>
          <w:iCs/>
          <w:color w:val="244061" w:themeColor="accent1" w:themeShade="80"/>
        </w:rPr>
        <w:t xml:space="preserve">il numero minimo garantito mensile di </w:t>
      </w:r>
      <w:r w:rsidRPr="00156777">
        <w:rPr>
          <w:rFonts w:eastAsia="Times New Roman" w:cs="Arial"/>
          <w:bCs/>
          <w:iCs/>
          <w:color w:val="244061" w:themeColor="accent1" w:themeShade="80"/>
        </w:rPr>
        <w:t>apparecchiature</w:t>
      </w:r>
      <w:r w:rsidRPr="00343660">
        <w:rPr>
          <w:rFonts w:eastAsia="Times New Roman" w:cs="Arial"/>
          <w:bCs/>
          <w:iCs/>
          <w:color w:val="244061" w:themeColor="accent1" w:themeShade="80"/>
        </w:rPr>
        <w:t xml:space="preserve"> </w:t>
      </w:r>
      <w:r>
        <w:rPr>
          <w:rFonts w:eastAsia="Times New Roman" w:cs="Arial"/>
          <w:bCs/>
          <w:iCs/>
          <w:color w:val="244061" w:themeColor="accent1" w:themeShade="80"/>
        </w:rPr>
        <w:t>che la</w:t>
      </w:r>
      <w:r w:rsidRPr="00343660">
        <w:rPr>
          <w:rFonts w:eastAsia="Times New Roman" w:cs="Arial"/>
          <w:bCs/>
          <w:iCs/>
          <w:color w:val="244061" w:themeColor="accent1" w:themeShade="80"/>
        </w:rPr>
        <w:t xml:space="preserve"> Vostra Azienda </w:t>
      </w:r>
      <w:r>
        <w:rPr>
          <w:rFonts w:eastAsia="Times New Roman" w:cs="Arial"/>
          <w:bCs/>
          <w:iCs/>
          <w:color w:val="244061" w:themeColor="accent1" w:themeShade="80"/>
        </w:rPr>
        <w:t xml:space="preserve">è in grado consegnare </w:t>
      </w:r>
      <w:r w:rsidRPr="00343660">
        <w:rPr>
          <w:rFonts w:eastAsia="Times New Roman" w:cs="Arial"/>
          <w:bCs/>
          <w:iCs/>
          <w:color w:val="244061" w:themeColor="accent1" w:themeShade="80"/>
        </w:rPr>
        <w:t xml:space="preserve">per </w:t>
      </w:r>
      <w:r w:rsidR="003548E5">
        <w:rPr>
          <w:rFonts w:eastAsia="Times New Roman" w:cs="Arial"/>
          <w:bCs/>
          <w:iCs/>
          <w:color w:val="244061" w:themeColor="accent1" w:themeShade="80"/>
        </w:rPr>
        <w:t>i sistemi spirometrici di base</w:t>
      </w:r>
      <w:r w:rsidRPr="00343660">
        <w:rPr>
          <w:rFonts w:eastAsia="Times New Roman" w:cs="Arial"/>
          <w:bCs/>
          <w:iCs/>
          <w:color w:val="244061" w:themeColor="accent1" w:themeShade="80"/>
        </w:rPr>
        <w:t xml:space="preserve">? </w:t>
      </w:r>
    </w:p>
    <w:tbl>
      <w:tblPr>
        <w:tblStyle w:val="Tabellagriglia1chiara-colore1"/>
        <w:tblW w:w="0" w:type="auto"/>
        <w:jc w:val="center"/>
        <w:tblLook w:val="04A0" w:firstRow="1" w:lastRow="0" w:firstColumn="1" w:lastColumn="0" w:noHBand="0" w:noVBand="1"/>
      </w:tblPr>
      <w:tblGrid>
        <w:gridCol w:w="2972"/>
        <w:gridCol w:w="3402"/>
      </w:tblGrid>
      <w:tr w:rsidR="00BD7C47" w:rsidTr="00E21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bookmarkEnd w:id="2"/>
          <w:p w:rsidR="00BD7C47" w:rsidRDefault="00BD7C47" w:rsidP="00E217BC">
            <w:pPr>
              <w:ind w:firstLine="0"/>
              <w:jc w:val="center"/>
              <w:rPr>
                <w:rFonts w:eastAsia="Times New Roman"/>
              </w:rPr>
            </w:pPr>
            <w:r>
              <w:rPr>
                <w:rFonts w:eastAsia="Times New Roman"/>
              </w:rPr>
              <w:t>Tipologia</w:t>
            </w:r>
          </w:p>
        </w:tc>
        <w:tc>
          <w:tcPr>
            <w:tcW w:w="3402" w:type="dxa"/>
          </w:tcPr>
          <w:p w:rsidR="00BD7C47" w:rsidRDefault="00BD7C47" w:rsidP="00E217BC">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Capacità di consegna mensile</w:t>
            </w:r>
          </w:p>
        </w:tc>
      </w:tr>
      <w:tr w:rsidR="00BD7C47" w:rsidRPr="00115C46" w:rsidTr="00E217BC">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BD7C47" w:rsidRDefault="00BD7C47" w:rsidP="00E217BC">
            <w:pPr>
              <w:ind w:firstLine="0"/>
              <w:rPr>
                <w:rFonts w:eastAsia="Times New Roman"/>
              </w:rPr>
            </w:pPr>
            <w:r>
              <w:rPr>
                <w:rFonts w:eastAsia="Times New Roman"/>
              </w:rPr>
              <w:t>Sistemi Spirometri di base</w:t>
            </w:r>
          </w:p>
        </w:tc>
        <w:tc>
          <w:tcPr>
            <w:tcW w:w="3402" w:type="dxa"/>
          </w:tcPr>
          <w:p w:rsidR="00BD7C47" w:rsidRPr="004103EA" w:rsidRDefault="00BD7C47" w:rsidP="00C75EC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4103EA">
              <w:rPr>
                <w:rFonts w:eastAsia="Times New Roman" w:cs="Arial"/>
                <w:bCs/>
              </w:rPr>
              <w:fldChar w:fldCharType="begin">
                <w:ffData>
                  <w:name w:val="Testo2"/>
                  <w:enabled/>
                  <w:calcOnExit w:val="0"/>
                  <w:textInput/>
                </w:ffData>
              </w:fldChar>
            </w:r>
            <w:r w:rsidRPr="004103EA">
              <w:rPr>
                <w:rFonts w:eastAsia="Times New Roman" w:cs="Arial"/>
                <w:bCs/>
              </w:rPr>
              <w:instrText xml:space="preserve"> FORMTEXT </w:instrText>
            </w:r>
            <w:r w:rsidRPr="004103EA">
              <w:rPr>
                <w:rFonts w:eastAsia="Times New Roman" w:cs="Arial"/>
                <w:bCs/>
              </w:rPr>
            </w:r>
            <w:r w:rsidRPr="004103EA">
              <w:rPr>
                <w:rFonts w:eastAsia="Times New Roman" w:cs="Arial"/>
                <w:bCs/>
              </w:rPr>
              <w:fldChar w:fldCharType="separate"/>
            </w:r>
            <w:r w:rsidRPr="004103EA">
              <w:rPr>
                <w:rFonts w:eastAsia="Times New Roman" w:cs="Arial"/>
                <w:bCs/>
                <w:noProof/>
              </w:rPr>
              <w:t> </w:t>
            </w:r>
            <w:r w:rsidRPr="004103EA">
              <w:rPr>
                <w:rFonts w:eastAsia="Times New Roman" w:cs="Arial"/>
                <w:bCs/>
                <w:noProof/>
              </w:rPr>
              <w:t> </w:t>
            </w:r>
            <w:r w:rsidRPr="004103EA">
              <w:rPr>
                <w:rFonts w:eastAsia="Times New Roman" w:cs="Arial"/>
                <w:bCs/>
                <w:noProof/>
              </w:rPr>
              <w:t> </w:t>
            </w:r>
            <w:r w:rsidRPr="004103EA">
              <w:rPr>
                <w:rFonts w:eastAsia="Times New Roman" w:cs="Arial"/>
                <w:bCs/>
                <w:noProof/>
              </w:rPr>
              <w:t> </w:t>
            </w:r>
            <w:r w:rsidRPr="004103EA">
              <w:rPr>
                <w:rFonts w:eastAsia="Times New Roman" w:cs="Arial"/>
                <w:bCs/>
                <w:noProof/>
              </w:rPr>
              <w:t> </w:t>
            </w:r>
            <w:r w:rsidRPr="004103EA">
              <w:rPr>
                <w:rFonts w:eastAsia="Times New Roman" w:cs="Arial"/>
                <w:bCs/>
              </w:rPr>
              <w:fldChar w:fldCharType="end"/>
            </w:r>
          </w:p>
        </w:tc>
      </w:tr>
    </w:tbl>
    <w:p w:rsidR="00BD7C47" w:rsidRPr="00343660" w:rsidRDefault="00BD7C47" w:rsidP="00BD7C47">
      <w:pPr>
        <w:ind w:left="1134" w:firstLine="0"/>
        <w:rPr>
          <w:rFonts w:eastAsia="Times New Roman" w:cs="Arial"/>
          <w:bCs/>
        </w:rPr>
      </w:pPr>
    </w:p>
    <w:p w:rsidR="00BD7C47" w:rsidRPr="00343660" w:rsidRDefault="00BD7C47" w:rsidP="00BD7C47">
      <w:pPr>
        <w:ind w:left="360" w:firstLine="0"/>
        <w:rPr>
          <w:rFonts w:eastAsia="Times New Roman" w:cs="Arial"/>
          <w:iCs/>
          <w:color w:val="244061" w:themeColor="accent1" w:themeShade="80"/>
        </w:rPr>
      </w:pPr>
    </w:p>
    <w:p w:rsidR="00BD7C47" w:rsidRPr="00343660" w:rsidRDefault="00BD7C47" w:rsidP="00BD7C47">
      <w:pPr>
        <w:pStyle w:val="Paragrafoelenco"/>
        <w:numPr>
          <w:ilvl w:val="0"/>
          <w:numId w:val="14"/>
        </w:numPr>
        <w:rPr>
          <w:rFonts w:eastAsia="Times New Roman" w:cs="Arial"/>
          <w:iCs/>
          <w:color w:val="244061" w:themeColor="accent1" w:themeShade="80"/>
        </w:rPr>
      </w:pPr>
      <w:r w:rsidRPr="00343660">
        <w:rPr>
          <w:rFonts w:eastAsia="Times New Roman" w:cs="Arial"/>
          <w:iCs/>
          <w:color w:val="244061" w:themeColor="accent1" w:themeShade="80"/>
        </w:rPr>
        <w:t>Indicare eventuali servizi accessori ritenuti indispensabili alla corretta esecuzione della fornitura.</w:t>
      </w:r>
    </w:p>
    <w:p w:rsidR="00BD7C47" w:rsidRPr="00343660" w:rsidRDefault="00BD7C47" w:rsidP="00BD7C47">
      <w:pPr>
        <w:ind w:left="360" w:firstLine="0"/>
        <w:rPr>
          <w:rFonts w:eastAsia="Times New Roman" w:cs="Arial"/>
          <w:iCs/>
          <w:color w:val="244061" w:themeColor="accent1" w:themeShade="80"/>
        </w:rPr>
      </w:pPr>
      <w:r w:rsidRPr="00343660">
        <w:rPr>
          <w:rFonts w:eastAsia="Times New Roman" w:cs="Arial"/>
          <w:iCs/>
          <w:color w:val="244061" w:themeColor="accent1" w:themeShade="80"/>
        </w:rPr>
        <w:t xml:space="preserve">        </w:t>
      </w:r>
      <w:r w:rsidRPr="00343660">
        <w:rPr>
          <w:rFonts w:eastAsia="Times New Roman" w:cs="Arial"/>
          <w:bCs/>
        </w:rPr>
        <w:fldChar w:fldCharType="begin">
          <w:ffData>
            <w:name w:val="Testo2"/>
            <w:enabled/>
            <w:calcOnExit w:val="0"/>
            <w:textInput/>
          </w:ffData>
        </w:fldChar>
      </w:r>
      <w:r w:rsidRPr="00343660">
        <w:rPr>
          <w:rFonts w:eastAsia="Times New Roman" w:cs="Arial"/>
          <w:bCs/>
        </w:rPr>
        <w:instrText xml:space="preserve"> FORMTEXT </w:instrText>
      </w:r>
      <w:r w:rsidRPr="00343660">
        <w:rPr>
          <w:rFonts w:eastAsia="Times New Roman" w:cs="Arial"/>
          <w:bCs/>
        </w:rPr>
      </w:r>
      <w:r w:rsidRPr="00343660">
        <w:rPr>
          <w:rFonts w:eastAsia="Times New Roman" w:cs="Arial"/>
          <w:bCs/>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343660">
        <w:rPr>
          <w:rFonts w:eastAsia="Times New Roman" w:cs="Arial"/>
          <w:bCs/>
        </w:rPr>
        <w:fldChar w:fldCharType="end"/>
      </w:r>
    </w:p>
    <w:p w:rsidR="00BD7C47" w:rsidRPr="00587B24" w:rsidRDefault="00BD7C47" w:rsidP="00BD7C47">
      <w:pPr>
        <w:ind w:left="360" w:firstLine="0"/>
        <w:rPr>
          <w:rFonts w:eastAsia="Times New Roman" w:cs="Arial"/>
          <w:iCs/>
          <w:color w:val="244061" w:themeColor="accent1" w:themeShade="80"/>
        </w:rPr>
      </w:pPr>
    </w:p>
    <w:p w:rsidR="00BD7C47" w:rsidRPr="00343660" w:rsidRDefault="00BD7C47" w:rsidP="00BD7C47">
      <w:pPr>
        <w:pStyle w:val="Paragrafoelenco"/>
        <w:numPr>
          <w:ilvl w:val="0"/>
          <w:numId w:val="14"/>
        </w:numPr>
        <w:rPr>
          <w:rFonts w:eastAsia="Times New Roman" w:cs="Arial"/>
          <w:iCs/>
          <w:color w:val="244061" w:themeColor="accent1" w:themeShade="80"/>
        </w:rPr>
      </w:pPr>
      <w:r w:rsidRPr="00343660">
        <w:rPr>
          <w:rFonts w:eastAsia="Times New Roman" w:cs="Arial"/>
          <w:iCs/>
          <w:color w:val="244061" w:themeColor="accent1" w:themeShade="80"/>
        </w:rPr>
        <w:t>Fornire le seguenti informazioni relativamente alle gare per la Pubblica Amministrazione:</w:t>
      </w:r>
    </w:p>
    <w:p w:rsidR="00BD7C47" w:rsidRDefault="00BD7C47" w:rsidP="00BD7C47">
      <w:pPr>
        <w:pStyle w:val="Paragrafoelenco"/>
        <w:numPr>
          <w:ilvl w:val="0"/>
          <w:numId w:val="24"/>
        </w:numPr>
        <w:rPr>
          <w:rFonts w:eastAsia="Times New Roman" w:cs="Arial"/>
          <w:iCs/>
          <w:color w:val="244061" w:themeColor="accent1" w:themeShade="80"/>
        </w:rPr>
      </w:pPr>
      <w:r w:rsidRPr="00343660">
        <w:rPr>
          <w:rFonts w:eastAsia="Times New Roman" w:cs="Arial"/>
          <w:iCs/>
          <w:color w:val="244061" w:themeColor="accent1" w:themeShade="80"/>
        </w:rPr>
        <w:t>Indicare se si è già fornitori di prodotti analoghi a quelli oggetto della presente iniziativa presso Enti Sanitari pubblici e/o Centrali di Acquisto. In caso affermativo, indicare le principali criticità riscontrate, se esistenti, nei rapporti contrattuali con le Pubbliche Amministrazioni.</w:t>
      </w:r>
    </w:p>
    <w:p w:rsidR="00BD7C47" w:rsidRPr="00343660" w:rsidRDefault="00BD7C47" w:rsidP="00BD7C47">
      <w:pPr>
        <w:pStyle w:val="Paragrafoelenco"/>
        <w:ind w:left="1425" w:firstLine="0"/>
        <w:rPr>
          <w:rFonts w:eastAsia="Times New Roman" w:cs="Arial"/>
          <w:bCs/>
        </w:rPr>
      </w:pPr>
      <w:r w:rsidRPr="00343660">
        <w:rPr>
          <w:rFonts w:eastAsia="Times New Roman" w:cs="Arial"/>
          <w:bCs/>
        </w:rPr>
        <w:fldChar w:fldCharType="begin">
          <w:ffData>
            <w:name w:val="Testo2"/>
            <w:enabled/>
            <w:calcOnExit w:val="0"/>
            <w:textInput/>
          </w:ffData>
        </w:fldChar>
      </w:r>
      <w:r w:rsidRPr="00343660">
        <w:rPr>
          <w:rFonts w:eastAsia="Times New Roman" w:cs="Arial"/>
          <w:bCs/>
        </w:rPr>
        <w:instrText xml:space="preserve"> FORMTEXT </w:instrText>
      </w:r>
      <w:r w:rsidRPr="00343660">
        <w:rPr>
          <w:rFonts w:eastAsia="Times New Roman" w:cs="Arial"/>
          <w:bCs/>
        </w:rPr>
      </w:r>
      <w:r w:rsidRPr="00343660">
        <w:rPr>
          <w:rFonts w:eastAsia="Times New Roman" w:cs="Arial"/>
          <w:bCs/>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343660">
        <w:rPr>
          <w:rFonts w:eastAsia="Times New Roman" w:cs="Arial"/>
          <w:bCs/>
        </w:rPr>
        <w:fldChar w:fldCharType="end"/>
      </w:r>
    </w:p>
    <w:p w:rsidR="00BD7C47" w:rsidRPr="00343660" w:rsidRDefault="00BD7C47" w:rsidP="00BD7C47">
      <w:pPr>
        <w:ind w:left="360" w:firstLine="0"/>
        <w:rPr>
          <w:rFonts w:eastAsia="Times New Roman"/>
        </w:rPr>
      </w:pPr>
      <w:r w:rsidRPr="00343660">
        <w:rPr>
          <w:rFonts w:eastAsia="Times New Roman"/>
        </w:rPr>
        <w:t xml:space="preserve">          </w:t>
      </w:r>
    </w:p>
    <w:p w:rsidR="00BD7C47" w:rsidRPr="00343660" w:rsidRDefault="00BD7C47" w:rsidP="00BD7C47">
      <w:pPr>
        <w:pStyle w:val="Paragrafoelenco"/>
        <w:numPr>
          <w:ilvl w:val="0"/>
          <w:numId w:val="24"/>
        </w:numPr>
        <w:rPr>
          <w:rFonts w:eastAsia="Times New Roman" w:cs="Arial"/>
          <w:iCs/>
          <w:color w:val="244061" w:themeColor="accent1" w:themeShade="80"/>
        </w:rPr>
      </w:pPr>
      <w:r w:rsidRPr="00343660">
        <w:rPr>
          <w:rFonts w:eastAsia="Times New Roman" w:cs="Arial"/>
          <w:iCs/>
          <w:color w:val="244061" w:themeColor="accent1" w:themeShade="80"/>
        </w:rPr>
        <w:t xml:space="preserve">Indicare quale si ritiene essere la durata </w:t>
      </w:r>
      <w:r>
        <w:rPr>
          <w:rFonts w:eastAsia="Times New Roman" w:cs="Arial"/>
          <w:iCs/>
          <w:color w:val="244061" w:themeColor="accent1" w:themeShade="80"/>
        </w:rPr>
        <w:t>più opportuna</w:t>
      </w:r>
      <w:r w:rsidRPr="00343660">
        <w:rPr>
          <w:rFonts w:eastAsia="Times New Roman" w:cs="Arial"/>
          <w:iCs/>
          <w:color w:val="244061" w:themeColor="accent1" w:themeShade="80"/>
        </w:rPr>
        <w:t xml:space="preserve"> dei contratti.</w:t>
      </w:r>
    </w:p>
    <w:p w:rsidR="00BD7C47" w:rsidRDefault="00BD7C47" w:rsidP="00BD7C47">
      <w:pPr>
        <w:ind w:left="1134" w:firstLine="0"/>
        <w:rPr>
          <w:rFonts w:eastAsia="Times New Roman" w:cs="Arial"/>
          <w:bCs/>
        </w:rPr>
      </w:pPr>
      <w:r w:rsidRPr="00343660">
        <w:rPr>
          <w:rFonts w:eastAsia="Times New Roman"/>
        </w:rPr>
        <w:t xml:space="preserve">     </w:t>
      </w:r>
      <w:r w:rsidRPr="00822236">
        <w:rPr>
          <w:rFonts w:eastAsia="Times New Roman" w:cs="Arial"/>
          <w:bCs/>
        </w:rPr>
        <w:fldChar w:fldCharType="begin">
          <w:ffData>
            <w:name w:val="Testo2"/>
            <w:enabled/>
            <w:calcOnExit w:val="0"/>
            <w:textInput/>
          </w:ffData>
        </w:fldChar>
      </w:r>
      <w:r w:rsidRPr="00822236">
        <w:rPr>
          <w:rFonts w:eastAsia="Times New Roman" w:cs="Arial"/>
          <w:bCs/>
        </w:rPr>
        <w:instrText xml:space="preserve"> FORMTEXT </w:instrText>
      </w:r>
      <w:r w:rsidRPr="00822236">
        <w:rPr>
          <w:rFonts w:eastAsia="Times New Roman" w:cs="Arial"/>
          <w:bCs/>
        </w:rPr>
      </w:r>
      <w:r w:rsidRPr="00822236">
        <w:rPr>
          <w:rFonts w:eastAsia="Times New Roman" w:cs="Arial"/>
          <w:bCs/>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822236">
        <w:rPr>
          <w:rFonts w:eastAsia="Times New Roman" w:cs="Arial"/>
          <w:bCs/>
        </w:rPr>
        <w:fldChar w:fldCharType="end"/>
      </w:r>
    </w:p>
    <w:p w:rsidR="00BD7C47" w:rsidRPr="00343660" w:rsidRDefault="00BD7C47" w:rsidP="00BD7C47">
      <w:pPr>
        <w:ind w:left="360" w:firstLine="0"/>
        <w:rPr>
          <w:rFonts w:eastAsia="Times New Roman"/>
        </w:rPr>
      </w:pPr>
    </w:p>
    <w:p w:rsidR="00BD7C47" w:rsidRPr="00343660" w:rsidRDefault="00BD7C47" w:rsidP="00BD7C47">
      <w:pPr>
        <w:pStyle w:val="Paragrafoelenco"/>
        <w:numPr>
          <w:ilvl w:val="0"/>
          <w:numId w:val="24"/>
        </w:numPr>
        <w:rPr>
          <w:rFonts w:eastAsia="Times New Roman" w:cs="Arial"/>
          <w:iCs/>
          <w:color w:val="244061" w:themeColor="accent1" w:themeShade="80"/>
        </w:rPr>
      </w:pPr>
      <w:r w:rsidRPr="00343660">
        <w:rPr>
          <w:rFonts w:eastAsia="Times New Roman" w:cs="Arial"/>
          <w:iCs/>
          <w:color w:val="244061" w:themeColor="accent1" w:themeShade="80"/>
        </w:rPr>
        <w:lastRenderedPageBreak/>
        <w:t>Relativamente alla tipologia di prodotti oggetto della presente iniziativa, indicare se attualmente si è fornitori di Enti Sanitari nell’ambito della Regione Campania.</w:t>
      </w:r>
    </w:p>
    <w:p w:rsidR="00BD7C47" w:rsidRDefault="00BD7C47" w:rsidP="00BD7C47">
      <w:pPr>
        <w:ind w:left="1134" w:firstLine="0"/>
        <w:rPr>
          <w:rFonts w:eastAsia="Times New Roman" w:cs="Arial"/>
          <w:bCs/>
        </w:rPr>
      </w:pPr>
      <w:bookmarkStart w:id="3" w:name="_Hlk2007501"/>
      <w:r w:rsidRPr="00343660">
        <w:rPr>
          <w:rFonts w:eastAsia="Times New Roman"/>
        </w:rPr>
        <w:t xml:space="preserve">     </w:t>
      </w:r>
      <w:r w:rsidRPr="00822236">
        <w:rPr>
          <w:rFonts w:eastAsia="Times New Roman" w:cs="Arial"/>
          <w:bCs/>
        </w:rPr>
        <w:fldChar w:fldCharType="begin">
          <w:ffData>
            <w:name w:val="Testo2"/>
            <w:enabled/>
            <w:calcOnExit w:val="0"/>
            <w:textInput/>
          </w:ffData>
        </w:fldChar>
      </w:r>
      <w:r w:rsidRPr="00822236">
        <w:rPr>
          <w:rFonts w:eastAsia="Times New Roman" w:cs="Arial"/>
          <w:bCs/>
        </w:rPr>
        <w:instrText xml:space="preserve"> FORMTEXT </w:instrText>
      </w:r>
      <w:r w:rsidRPr="00822236">
        <w:rPr>
          <w:rFonts w:eastAsia="Times New Roman" w:cs="Arial"/>
          <w:bCs/>
        </w:rPr>
      </w:r>
      <w:r w:rsidRPr="00822236">
        <w:rPr>
          <w:rFonts w:eastAsia="Times New Roman" w:cs="Arial"/>
          <w:bCs/>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822236">
        <w:rPr>
          <w:rFonts w:eastAsia="Times New Roman" w:cs="Arial"/>
          <w:bCs/>
        </w:rPr>
        <w:fldChar w:fldCharType="end"/>
      </w:r>
    </w:p>
    <w:bookmarkEnd w:id="3"/>
    <w:p w:rsidR="00BD7C47" w:rsidRPr="00343660" w:rsidRDefault="00BD7C47" w:rsidP="00BD7C47">
      <w:pPr>
        <w:ind w:left="360" w:firstLine="0"/>
        <w:rPr>
          <w:rFonts w:eastAsia="Times New Roman"/>
        </w:rPr>
      </w:pPr>
    </w:p>
    <w:p w:rsidR="00BD7C47" w:rsidRPr="00343660" w:rsidRDefault="00BD7C47" w:rsidP="00BD7C47">
      <w:pPr>
        <w:pStyle w:val="Paragrafoelenco"/>
        <w:numPr>
          <w:ilvl w:val="0"/>
          <w:numId w:val="24"/>
        </w:numPr>
        <w:rPr>
          <w:rFonts w:eastAsia="Times New Roman" w:cs="Arial"/>
          <w:iCs/>
          <w:color w:val="244061" w:themeColor="accent1" w:themeShade="80"/>
        </w:rPr>
      </w:pPr>
      <w:r w:rsidRPr="00343660">
        <w:rPr>
          <w:rFonts w:eastAsia="Times New Roman" w:cs="Arial"/>
          <w:iCs/>
          <w:color w:val="244061" w:themeColor="accent1" w:themeShade="80"/>
        </w:rPr>
        <w:t>Relativamente alla tipologia di prodotti oggetto della presente iniziativa, elencare le Aziende ove si forniscono attualmente Sistemi analoghi.</w:t>
      </w:r>
    </w:p>
    <w:p w:rsidR="00BD7C47" w:rsidRPr="00182042" w:rsidRDefault="00BD7C47" w:rsidP="00182042">
      <w:pPr>
        <w:ind w:left="1134" w:firstLine="0"/>
        <w:rPr>
          <w:rFonts w:eastAsia="Times New Roman" w:cs="Arial"/>
          <w:bCs/>
        </w:rPr>
      </w:pPr>
      <w:r w:rsidRPr="00343660">
        <w:rPr>
          <w:rFonts w:eastAsia="Times New Roman"/>
        </w:rPr>
        <w:t xml:space="preserve">      </w:t>
      </w:r>
      <w:r w:rsidRPr="00822236">
        <w:rPr>
          <w:rFonts w:eastAsia="Times New Roman" w:cs="Arial"/>
          <w:bCs/>
        </w:rPr>
        <w:fldChar w:fldCharType="begin">
          <w:ffData>
            <w:name w:val="Testo2"/>
            <w:enabled/>
            <w:calcOnExit w:val="0"/>
            <w:textInput/>
          </w:ffData>
        </w:fldChar>
      </w:r>
      <w:r w:rsidRPr="00822236">
        <w:rPr>
          <w:rFonts w:eastAsia="Times New Roman" w:cs="Arial"/>
          <w:bCs/>
        </w:rPr>
        <w:instrText xml:space="preserve"> FORMTEXT </w:instrText>
      </w:r>
      <w:r w:rsidRPr="00822236">
        <w:rPr>
          <w:rFonts w:eastAsia="Times New Roman" w:cs="Arial"/>
          <w:bCs/>
        </w:rPr>
      </w:r>
      <w:r w:rsidRPr="00822236">
        <w:rPr>
          <w:rFonts w:eastAsia="Times New Roman" w:cs="Arial"/>
          <w:bCs/>
        </w:rPr>
        <w:fldChar w:fldCharType="separate"/>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4103EA">
        <w:rPr>
          <w:rFonts w:eastAsia="Times New Roman"/>
          <w:noProof/>
        </w:rPr>
        <w:t> </w:t>
      </w:r>
      <w:r w:rsidRPr="00822236">
        <w:rPr>
          <w:rFonts w:eastAsia="Times New Roman" w:cs="Arial"/>
          <w:bCs/>
        </w:rPr>
        <w:fldChar w:fldCharType="end"/>
      </w:r>
    </w:p>
    <w:p w:rsidR="00BD7C47" w:rsidRPr="00343660" w:rsidRDefault="00BD7C47" w:rsidP="00BD7C47">
      <w:pPr>
        <w:pStyle w:val="Paragrafoelenco"/>
        <w:numPr>
          <w:ilvl w:val="0"/>
          <w:numId w:val="14"/>
        </w:numPr>
        <w:rPr>
          <w:rFonts w:eastAsia="Times New Roman" w:cs="Arial"/>
          <w:iCs/>
          <w:color w:val="244061" w:themeColor="accent1" w:themeShade="80"/>
        </w:rPr>
      </w:pPr>
      <w:r w:rsidRPr="00343660">
        <w:rPr>
          <w:rFonts w:eastAsia="Times New Roman" w:cs="Arial"/>
          <w:iCs/>
          <w:color w:val="244061" w:themeColor="accent1" w:themeShade="80"/>
        </w:rPr>
        <w:t>Indicare se si è interessati a partecipare ad una procedura di gara per i beni in oggetto. In caso di risposta negativa motivarne la scelta.</w:t>
      </w:r>
    </w:p>
    <w:p w:rsidR="00BD7C47" w:rsidRPr="00156777" w:rsidRDefault="00C75EC9" w:rsidP="00BD7C47">
      <w:pPr>
        <w:ind w:left="360" w:firstLine="0"/>
        <w:rPr>
          <w:rFonts w:eastAsia="Times New Roman" w:cs="Arial"/>
          <w:bCs/>
        </w:rPr>
      </w:pPr>
      <w:r>
        <w:rPr>
          <w:rFonts w:eastAsia="Times New Roman" w:cs="Arial"/>
          <w:bCs/>
        </w:rPr>
        <w:tab/>
      </w:r>
      <w:r w:rsidR="00BD7C47" w:rsidRPr="00156777">
        <w:rPr>
          <w:rFonts w:eastAsia="Times New Roman" w:cs="Arial"/>
          <w:bCs/>
        </w:rPr>
        <w:fldChar w:fldCharType="begin">
          <w:ffData>
            <w:name w:val="Testo2"/>
            <w:enabled/>
            <w:calcOnExit w:val="0"/>
            <w:textInput/>
          </w:ffData>
        </w:fldChar>
      </w:r>
      <w:r w:rsidR="00BD7C47" w:rsidRPr="00156777">
        <w:rPr>
          <w:rFonts w:eastAsia="Times New Roman" w:cs="Arial"/>
          <w:bCs/>
        </w:rPr>
        <w:instrText xml:space="preserve"> FORMTEXT </w:instrText>
      </w:r>
      <w:r w:rsidR="00BD7C47" w:rsidRPr="00156777">
        <w:rPr>
          <w:rFonts w:eastAsia="Times New Roman" w:cs="Arial"/>
          <w:bCs/>
        </w:rPr>
      </w:r>
      <w:r w:rsidR="00BD7C47" w:rsidRPr="00156777">
        <w:rPr>
          <w:rFonts w:eastAsia="Times New Roman" w:cs="Arial"/>
          <w:bCs/>
        </w:rPr>
        <w:fldChar w:fldCharType="separate"/>
      </w:r>
      <w:r w:rsidR="00BD7C47" w:rsidRPr="004103EA">
        <w:rPr>
          <w:rFonts w:eastAsia="Times New Roman"/>
          <w:noProof/>
        </w:rPr>
        <w:t> </w:t>
      </w:r>
      <w:r w:rsidR="00BD7C47" w:rsidRPr="004103EA">
        <w:rPr>
          <w:rFonts w:eastAsia="Times New Roman"/>
          <w:noProof/>
        </w:rPr>
        <w:t> </w:t>
      </w:r>
      <w:r w:rsidR="00BD7C47" w:rsidRPr="004103EA">
        <w:rPr>
          <w:rFonts w:eastAsia="Times New Roman"/>
          <w:noProof/>
        </w:rPr>
        <w:t> </w:t>
      </w:r>
      <w:r w:rsidR="00BD7C47" w:rsidRPr="004103EA">
        <w:rPr>
          <w:rFonts w:eastAsia="Times New Roman"/>
          <w:noProof/>
        </w:rPr>
        <w:t> </w:t>
      </w:r>
      <w:r w:rsidR="00BD7C47" w:rsidRPr="004103EA">
        <w:rPr>
          <w:rFonts w:eastAsia="Times New Roman"/>
          <w:noProof/>
        </w:rPr>
        <w:t> </w:t>
      </w:r>
      <w:r w:rsidR="00BD7C47" w:rsidRPr="00156777">
        <w:rPr>
          <w:rFonts w:eastAsia="Times New Roman" w:cs="Arial"/>
          <w:bCs/>
        </w:rPr>
        <w:fldChar w:fldCharType="end"/>
      </w:r>
    </w:p>
    <w:p w:rsidR="00BD7C47" w:rsidRPr="00156777" w:rsidRDefault="00BD7C47" w:rsidP="00BD7C47">
      <w:pPr>
        <w:pStyle w:val="Paragrafoelenco"/>
        <w:ind w:firstLine="0"/>
        <w:rPr>
          <w:rFonts w:eastAsia="Times New Roman"/>
        </w:rPr>
      </w:pPr>
    </w:p>
    <w:p w:rsidR="00BD7C47" w:rsidRPr="00343660" w:rsidRDefault="00BD7C47" w:rsidP="00BD7C47">
      <w:pPr>
        <w:pStyle w:val="Paragrafoelenco"/>
        <w:numPr>
          <w:ilvl w:val="0"/>
          <w:numId w:val="14"/>
        </w:numPr>
        <w:rPr>
          <w:rFonts w:eastAsia="Times New Roman" w:cs="Arial"/>
          <w:iCs/>
          <w:color w:val="244061" w:themeColor="accent1" w:themeShade="80"/>
        </w:rPr>
      </w:pPr>
      <w:r w:rsidRPr="00343660">
        <w:rPr>
          <w:rFonts w:eastAsia="Times New Roman" w:cs="Arial"/>
          <w:iCs/>
          <w:color w:val="244061" w:themeColor="accent1" w:themeShade="80"/>
        </w:rPr>
        <w:t>Riportare sintetiche osservazioni o suggerimenti che l’Azienda ritiene utile proporre in vista dell’attivazione di una iniziativa di gara centralizzata.</w:t>
      </w:r>
    </w:p>
    <w:p w:rsidR="00BD7C47" w:rsidRPr="00156777" w:rsidRDefault="00C75EC9" w:rsidP="00BD7C47">
      <w:pPr>
        <w:ind w:left="360" w:firstLine="0"/>
        <w:rPr>
          <w:rFonts w:eastAsia="Times New Roman" w:cs="Arial"/>
          <w:bCs/>
        </w:rPr>
      </w:pPr>
      <w:r>
        <w:rPr>
          <w:rFonts w:eastAsia="Times New Roman" w:cs="Arial"/>
          <w:bCs/>
        </w:rPr>
        <w:tab/>
      </w:r>
      <w:r w:rsidR="00BD7C47" w:rsidRPr="00156777">
        <w:rPr>
          <w:rFonts w:eastAsia="Times New Roman" w:cs="Arial"/>
          <w:bCs/>
        </w:rPr>
        <w:fldChar w:fldCharType="begin">
          <w:ffData>
            <w:name w:val="Testo2"/>
            <w:enabled/>
            <w:calcOnExit w:val="0"/>
            <w:textInput/>
          </w:ffData>
        </w:fldChar>
      </w:r>
      <w:r w:rsidR="00BD7C47" w:rsidRPr="00156777">
        <w:rPr>
          <w:rFonts w:eastAsia="Times New Roman" w:cs="Arial"/>
          <w:bCs/>
        </w:rPr>
        <w:instrText xml:space="preserve"> FORMTEXT </w:instrText>
      </w:r>
      <w:r w:rsidR="00BD7C47" w:rsidRPr="00156777">
        <w:rPr>
          <w:rFonts w:eastAsia="Times New Roman" w:cs="Arial"/>
          <w:bCs/>
        </w:rPr>
      </w:r>
      <w:r w:rsidR="00BD7C47" w:rsidRPr="00156777">
        <w:rPr>
          <w:rFonts w:eastAsia="Times New Roman" w:cs="Arial"/>
          <w:bCs/>
        </w:rPr>
        <w:fldChar w:fldCharType="separate"/>
      </w:r>
      <w:r w:rsidR="00BD7C47" w:rsidRPr="004103EA">
        <w:rPr>
          <w:rFonts w:eastAsia="Times New Roman"/>
          <w:noProof/>
        </w:rPr>
        <w:t> </w:t>
      </w:r>
      <w:r w:rsidR="00BD7C47" w:rsidRPr="004103EA">
        <w:rPr>
          <w:rFonts w:eastAsia="Times New Roman"/>
          <w:noProof/>
        </w:rPr>
        <w:t> </w:t>
      </w:r>
      <w:r w:rsidR="00BD7C47" w:rsidRPr="004103EA">
        <w:rPr>
          <w:rFonts w:eastAsia="Times New Roman"/>
          <w:noProof/>
        </w:rPr>
        <w:t> </w:t>
      </w:r>
      <w:r w:rsidR="00BD7C47" w:rsidRPr="004103EA">
        <w:rPr>
          <w:rFonts w:eastAsia="Times New Roman"/>
          <w:noProof/>
        </w:rPr>
        <w:t> </w:t>
      </w:r>
      <w:r w:rsidR="00BD7C47" w:rsidRPr="004103EA">
        <w:rPr>
          <w:rFonts w:eastAsia="Times New Roman"/>
          <w:noProof/>
        </w:rPr>
        <w:t> </w:t>
      </w:r>
      <w:r w:rsidR="00BD7C47" w:rsidRPr="00156777">
        <w:rPr>
          <w:rFonts w:eastAsia="Times New Roman" w:cs="Arial"/>
          <w:bCs/>
        </w:rPr>
        <w:fldChar w:fldCharType="end"/>
      </w:r>
    </w:p>
    <w:p w:rsidR="00C33CF7" w:rsidRDefault="00C33CF7" w:rsidP="00BD7C47">
      <w:pPr>
        <w:pBdr>
          <w:bottom w:val="single" w:sz="12" w:space="14" w:color="auto"/>
        </w:pBdr>
        <w:spacing w:after="0"/>
        <w:ind w:firstLine="0"/>
        <w:rPr>
          <w:rFonts w:eastAsia="Times New Roman"/>
          <w:sz w:val="24"/>
        </w:rPr>
      </w:pPr>
    </w:p>
    <w:p w:rsidR="00C33CF7" w:rsidRPr="001F4BC6" w:rsidRDefault="00C33CF7" w:rsidP="00BD7C47">
      <w:pPr>
        <w:pBdr>
          <w:bottom w:val="single" w:sz="12" w:space="14" w:color="auto"/>
        </w:pBdr>
        <w:spacing w:after="0"/>
        <w:ind w:firstLine="0"/>
        <w:rPr>
          <w:rFonts w:eastAsia="Times New Roman"/>
          <w:sz w:val="24"/>
        </w:rPr>
      </w:pPr>
    </w:p>
    <w:p w:rsidR="00BD7C47" w:rsidRDefault="00BD7C47" w:rsidP="00BD7C47">
      <w:pPr>
        <w:pBdr>
          <w:bottom w:val="single" w:sz="12" w:space="14" w:color="auto"/>
        </w:pBdr>
        <w:spacing w:after="0"/>
        <w:ind w:left="66"/>
        <w:rPr>
          <w:rFonts w:eastAsia="Times New Roman"/>
          <w:i/>
          <w:color w:val="244061" w:themeColor="accent1" w:themeShade="80"/>
          <w:sz w:val="24"/>
        </w:rPr>
      </w:pPr>
      <w:r w:rsidRPr="001F4BC6">
        <w:rPr>
          <w:rFonts w:eastAsia="Times New Roman"/>
          <w:b/>
          <w:color w:val="244061" w:themeColor="accent1" w:themeShade="80"/>
          <w:sz w:val="20"/>
        </w:rPr>
        <w:t>Nota bene:</w:t>
      </w:r>
      <w:r w:rsidRPr="001F4BC6">
        <w:rPr>
          <w:rFonts w:eastAsia="Times New Roman"/>
          <w:i/>
          <w:color w:val="244061" w:themeColor="accent1" w:themeShade="80"/>
          <w:sz w:val="20"/>
        </w:rPr>
        <w:t xml:space="preserve"> si precisa che </w:t>
      </w:r>
      <w:r>
        <w:rPr>
          <w:rFonts w:eastAsia="Times New Roman"/>
          <w:i/>
          <w:color w:val="244061" w:themeColor="accent1" w:themeShade="80"/>
          <w:sz w:val="20"/>
        </w:rPr>
        <w:t xml:space="preserve">si </w:t>
      </w:r>
      <w:r w:rsidR="00182042">
        <w:rPr>
          <w:rFonts w:eastAsia="Times New Roman"/>
          <w:i/>
          <w:color w:val="244061" w:themeColor="accent1" w:themeShade="80"/>
          <w:sz w:val="20"/>
        </w:rPr>
        <w:t>potranno</w:t>
      </w:r>
      <w:r w:rsidRPr="001F4BC6">
        <w:rPr>
          <w:rFonts w:eastAsia="Times New Roman"/>
          <w:i/>
          <w:color w:val="244061" w:themeColor="accent1" w:themeShade="80"/>
          <w:sz w:val="20"/>
        </w:rPr>
        <w:t xml:space="preserve"> allegare al presente questionario </w:t>
      </w:r>
      <w:r>
        <w:rPr>
          <w:rFonts w:eastAsia="Times New Roman"/>
          <w:i/>
          <w:color w:val="244061" w:themeColor="accent1" w:themeShade="80"/>
          <w:sz w:val="20"/>
        </w:rPr>
        <w:t>le</w:t>
      </w:r>
      <w:r w:rsidRPr="001F4BC6">
        <w:rPr>
          <w:rFonts w:eastAsia="Times New Roman"/>
          <w:i/>
          <w:color w:val="244061" w:themeColor="accent1" w:themeShade="80"/>
          <w:sz w:val="20"/>
        </w:rPr>
        <w:t xml:space="preserve"> schede tecniche, brochure o qualsi</w:t>
      </w:r>
      <w:r>
        <w:rPr>
          <w:rFonts w:eastAsia="Times New Roman"/>
          <w:i/>
          <w:color w:val="244061" w:themeColor="accent1" w:themeShade="80"/>
          <w:sz w:val="20"/>
        </w:rPr>
        <w:t>asi altro materiale informativo qualificante i prodotti commercializzati</w:t>
      </w:r>
      <w:r w:rsidRPr="001F4BC6">
        <w:rPr>
          <w:rFonts w:eastAsia="Times New Roman"/>
          <w:i/>
          <w:color w:val="244061" w:themeColor="accent1" w:themeShade="80"/>
          <w:sz w:val="24"/>
        </w:rPr>
        <w:t>.</w:t>
      </w:r>
    </w:p>
    <w:p w:rsidR="00E776C1" w:rsidRPr="00956128" w:rsidRDefault="00BD7C47" w:rsidP="00956128">
      <w:pPr>
        <w:pBdr>
          <w:bottom w:val="single" w:sz="12" w:space="14" w:color="auto"/>
        </w:pBdr>
        <w:spacing w:after="0"/>
        <w:ind w:left="66"/>
        <w:rPr>
          <w:rFonts w:eastAsia="Times New Roman"/>
          <w:i/>
          <w:color w:val="244061" w:themeColor="accent1" w:themeShade="80"/>
          <w:sz w:val="20"/>
        </w:rPr>
      </w:pPr>
      <w:r w:rsidRPr="006B2D12">
        <w:rPr>
          <w:rFonts w:eastAsia="Times New Roman"/>
          <w:i/>
          <w:color w:val="244061" w:themeColor="accent1" w:themeShade="80"/>
          <w:sz w:val="20"/>
        </w:rPr>
        <w:t>Il contributo che gli Operatori economici presteranno per tale consultazione è totalmente gratuito, pertanto non è riconosciuto alcun diritto di rimborsi spesa.</w:t>
      </w:r>
    </w:p>
    <w:sectPr w:rsidR="00E776C1" w:rsidRPr="00956128" w:rsidSect="00621936">
      <w:headerReference w:type="even" r:id="rId11"/>
      <w:headerReference w:type="default" r:id="rId12"/>
      <w:footerReference w:type="default" r:id="rId13"/>
      <w:headerReference w:type="first" r:id="rId14"/>
      <w:pgSz w:w="11906" w:h="16838" w:code="9"/>
      <w:pgMar w:top="1701" w:right="1134"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41B" w:rsidRDefault="00AF641B" w:rsidP="00FA724F">
      <w:r>
        <w:separator/>
      </w:r>
    </w:p>
    <w:p w:rsidR="00AF641B" w:rsidRDefault="00AF641B" w:rsidP="00FA724F"/>
  </w:endnote>
  <w:endnote w:type="continuationSeparator" w:id="0">
    <w:p w:rsidR="00AF641B" w:rsidRDefault="00AF641B" w:rsidP="00FA724F">
      <w:r>
        <w:continuationSeparator/>
      </w:r>
    </w:p>
    <w:p w:rsidR="00AF641B" w:rsidRDefault="00AF641B" w:rsidP="00FA7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50205030602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21"/>
      <w:gridCol w:w="1566"/>
    </w:tblGrid>
    <w:tr w:rsidR="00AF641B" w:rsidRPr="000840F5" w:rsidTr="001D7AAA">
      <w:trPr>
        <w:trHeight w:val="23"/>
      </w:trPr>
      <w:tc>
        <w:tcPr>
          <w:tcW w:w="8121" w:type="dxa"/>
          <w:vAlign w:val="center"/>
        </w:tcPr>
        <w:sdt>
          <w:sdtPr>
            <w:rPr>
              <w:sz w:val="16"/>
            </w:rPr>
            <w:alias w:val="Titolo"/>
            <w:tag w:val=""/>
            <w:id w:val="-70203976"/>
            <w:showingPlcHdr/>
            <w:dataBinding w:prefixMappings="xmlns:ns0='http://purl.org/dc/elements/1.1/' xmlns:ns1='http://schemas.openxmlformats.org/package/2006/metadata/core-properties' " w:xpath="/ns1:coreProperties[1]/ns0:title[1]" w:storeItemID="{6C3C8BC8-F283-45AE-878A-BAB7291924A1}"/>
            <w:text/>
          </w:sdtPr>
          <w:sdtEndPr/>
          <w:sdtContent>
            <w:p w:rsidR="00AF641B" w:rsidRPr="000840F5" w:rsidRDefault="00826390" w:rsidP="0040469C">
              <w:pPr>
                <w:spacing w:before="0" w:after="0" w:line="240" w:lineRule="auto"/>
                <w:ind w:firstLine="0"/>
                <w:rPr>
                  <w:sz w:val="16"/>
                </w:rPr>
              </w:pPr>
              <w:r>
                <w:rPr>
                  <w:sz w:val="16"/>
                </w:rPr>
                <w:t xml:space="preserve">     </w:t>
              </w:r>
            </w:p>
          </w:sdtContent>
        </w:sdt>
      </w:tc>
      <w:tc>
        <w:tcPr>
          <w:tcW w:w="1566" w:type="dxa"/>
          <w:vAlign w:val="center"/>
        </w:tcPr>
        <w:p w:rsidR="00AF641B" w:rsidRPr="000840F5" w:rsidRDefault="00AF641B" w:rsidP="00AC7567">
          <w:pPr>
            <w:pStyle w:val="Pidipagina"/>
            <w:spacing w:before="0" w:after="0" w:line="240" w:lineRule="auto"/>
            <w:jc w:val="right"/>
          </w:pPr>
          <w:r w:rsidRPr="000840F5">
            <w:t xml:space="preserve">Pag. </w:t>
          </w:r>
          <w:r>
            <w:fldChar w:fldCharType="begin"/>
          </w:r>
          <w:r>
            <w:instrText>PAGE</w:instrText>
          </w:r>
          <w:r>
            <w:fldChar w:fldCharType="separate"/>
          </w:r>
          <w:r>
            <w:rPr>
              <w:noProof/>
            </w:rPr>
            <w:t>6</w:t>
          </w:r>
          <w:r>
            <w:rPr>
              <w:noProof/>
            </w:rPr>
            <w:fldChar w:fldCharType="end"/>
          </w:r>
          <w:r w:rsidRPr="000840F5">
            <w:t xml:space="preserve"> </w:t>
          </w:r>
          <w:r>
            <w:t>di</w:t>
          </w:r>
          <w:r w:rsidRPr="000840F5">
            <w:t xml:space="preserve"> </w:t>
          </w:r>
          <w:r>
            <w:fldChar w:fldCharType="begin"/>
          </w:r>
          <w:r>
            <w:instrText>NUMPAGES</w:instrText>
          </w:r>
          <w:r>
            <w:fldChar w:fldCharType="separate"/>
          </w:r>
          <w:r>
            <w:rPr>
              <w:noProof/>
            </w:rPr>
            <w:t>6</w:t>
          </w:r>
          <w:r>
            <w:rPr>
              <w:noProof/>
            </w:rPr>
            <w:fldChar w:fldCharType="end"/>
          </w:r>
        </w:p>
        <w:p w:rsidR="00AF641B" w:rsidRPr="000840F5" w:rsidRDefault="00AF641B" w:rsidP="00AC7567">
          <w:pPr>
            <w:spacing w:before="0" w:after="0" w:line="240" w:lineRule="auto"/>
            <w:jc w:val="right"/>
            <w:rPr>
              <w:rFonts w:ascii="Imprint MT Shadow" w:hAnsi="Imprint MT Shadow" w:cs="Arial"/>
              <w:b/>
              <w:sz w:val="16"/>
            </w:rPr>
          </w:pPr>
        </w:p>
      </w:tc>
    </w:tr>
    <w:tr w:rsidR="00AF641B" w:rsidRPr="001F4BC6" w:rsidTr="001D7AAA">
      <w:trPr>
        <w:trHeight w:val="23"/>
      </w:trPr>
      <w:tc>
        <w:tcPr>
          <w:tcW w:w="9687" w:type="dxa"/>
          <w:gridSpan w:val="2"/>
        </w:tcPr>
        <w:p w:rsidR="00AF641B" w:rsidRPr="00844C99" w:rsidRDefault="00AF641B"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b/>
              <w:color w:val="0F243E" w:themeColor="text2" w:themeShade="80"/>
              <w:sz w:val="16"/>
            </w:rPr>
            <w:t>SO.RE.SA. S.p.A.</w:t>
          </w:r>
          <w:r w:rsidRPr="00844C99">
            <w:rPr>
              <w:rFonts w:ascii="Imprint MT Shadow" w:hAnsi="Imprint MT Shadow" w:cs="Arial"/>
              <w:color w:val="0F243E" w:themeColor="text2" w:themeShade="80"/>
              <w:sz w:val="16"/>
            </w:rPr>
            <w:t xml:space="preserve"> con unico Socio</w:t>
          </w:r>
        </w:p>
        <w:p w:rsidR="00AF641B" w:rsidRPr="00844C99" w:rsidRDefault="00AF641B"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color w:val="0F243E" w:themeColor="text2" w:themeShade="80"/>
              <w:sz w:val="16"/>
            </w:rPr>
            <w:t xml:space="preserve">Sede Legale: Centro Direzionale Isola </w:t>
          </w:r>
          <w:r>
            <w:rPr>
              <w:rFonts w:ascii="Imprint MT Shadow" w:hAnsi="Imprint MT Shadow" w:cs="Arial"/>
              <w:color w:val="0F243E" w:themeColor="text2" w:themeShade="80"/>
              <w:sz w:val="16"/>
            </w:rPr>
            <w:t>F9</w:t>
          </w:r>
          <w:r w:rsidRPr="00844C99">
            <w:rPr>
              <w:rFonts w:ascii="Imprint MT Shadow" w:hAnsi="Imprint MT Shadow" w:cs="Arial"/>
              <w:color w:val="0F243E" w:themeColor="text2" w:themeShade="80"/>
              <w:sz w:val="16"/>
            </w:rPr>
            <w:t xml:space="preserve"> - 80143 Napoli</w:t>
          </w:r>
        </w:p>
        <w:p w:rsidR="00AF641B" w:rsidRPr="00844C99" w:rsidRDefault="00AF641B" w:rsidP="00AC7567">
          <w:pPr>
            <w:spacing w:before="0" w:after="0" w:line="240" w:lineRule="auto"/>
            <w:jc w:val="center"/>
            <w:rPr>
              <w:rFonts w:ascii="Imprint MT Shadow" w:hAnsi="Imprint MT Shadow" w:cs="Arial"/>
              <w:color w:val="0F243E" w:themeColor="text2" w:themeShade="80"/>
              <w:sz w:val="16"/>
            </w:rPr>
          </w:pPr>
          <w:r>
            <w:rPr>
              <w:rFonts w:ascii="Imprint MT Shadow" w:hAnsi="Imprint MT Shadow" w:cs="Arial"/>
              <w:color w:val="0F243E" w:themeColor="text2" w:themeShade="80"/>
              <w:sz w:val="16"/>
            </w:rPr>
            <w:t>Capitale sociale: Euro 500</w:t>
          </w:r>
          <w:r w:rsidRPr="00844C99">
            <w:rPr>
              <w:rFonts w:ascii="Imprint MT Shadow" w:hAnsi="Imprint MT Shadow" w:cs="Arial"/>
              <w:color w:val="0F243E" w:themeColor="text2" w:themeShade="80"/>
              <w:sz w:val="16"/>
            </w:rPr>
            <w:t>.000,00 i.v.</w:t>
          </w:r>
        </w:p>
        <w:p w:rsidR="00AF641B" w:rsidRPr="00844C99" w:rsidRDefault="00AF641B"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color w:val="0F243E" w:themeColor="text2" w:themeShade="80"/>
              <w:sz w:val="16"/>
            </w:rPr>
            <w:t>Codice Fiscale, Partita IVA e iscrizione al Registro delle Imprese di Napoli n. 04786681215</w:t>
          </w:r>
        </w:p>
        <w:p w:rsidR="00AF641B" w:rsidRPr="00934EFA" w:rsidRDefault="00AF641B" w:rsidP="00AC7567">
          <w:pPr>
            <w:spacing w:before="0" w:after="0" w:line="240" w:lineRule="auto"/>
            <w:jc w:val="center"/>
            <w:rPr>
              <w:lang w:val="en-US"/>
            </w:rPr>
          </w:pPr>
          <w:r w:rsidRPr="00844C99">
            <w:rPr>
              <w:rFonts w:ascii="Imprint MT Shadow" w:hAnsi="Imprint MT Shadow" w:cs="Arial"/>
              <w:color w:val="0F243E" w:themeColor="text2" w:themeShade="80"/>
              <w:sz w:val="16"/>
              <w:lang w:val="en-US"/>
            </w:rPr>
            <w:t>Tel. 081 21 28 174 – Fax 081 75 00 012 - www.soresa.it</w:t>
          </w:r>
        </w:p>
      </w:tc>
    </w:tr>
  </w:tbl>
  <w:p w:rsidR="00AF641B" w:rsidRPr="009433DC" w:rsidRDefault="00AF641B" w:rsidP="001D7AAA">
    <w:pP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41B" w:rsidRDefault="00AF641B" w:rsidP="00257751">
      <w:pPr>
        <w:spacing w:before="0" w:after="0" w:line="240" w:lineRule="auto"/>
      </w:pPr>
      <w:r>
        <w:separator/>
      </w:r>
    </w:p>
  </w:footnote>
  <w:footnote w:type="continuationSeparator" w:id="0">
    <w:p w:rsidR="00AF641B" w:rsidRDefault="00AF641B" w:rsidP="00257751">
      <w:pPr>
        <w:spacing w:before="0" w:after="0" w:line="240" w:lineRule="auto"/>
      </w:pPr>
      <w:r>
        <w:continuationSeparator/>
      </w:r>
    </w:p>
  </w:footnote>
  <w:footnote w:type="continuationNotice" w:id="1">
    <w:p w:rsidR="00AF641B" w:rsidRPr="00257751" w:rsidRDefault="00AF641B" w:rsidP="00257751">
      <w:pPr>
        <w:pStyle w:val="Pidipagina"/>
        <w:spacing w:before="0"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1B" w:rsidRDefault="00826390">
    <w:pPr>
      <w:pStyle w:val="Intestazione"/>
    </w:pPr>
    <w:r>
      <w:rPr>
        <w:noProof/>
      </w:rPr>
      <w:pict w14:anchorId="4B059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50" o:spid="_x0000_s2050" type="#_x0000_t75" style="position:absolute;left:0;text-align:left;margin-left:0;margin-top:0;width:481.75pt;height:681.4pt;z-index:-251656192;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1B" w:rsidRDefault="00AF641B"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r>
      <w:rPr>
        <w:noProof/>
      </w:rPr>
      <w:drawing>
        <wp:anchor distT="0" distB="0" distL="114300" distR="114300" simplePos="0" relativeHeight="251658240" behindDoc="0" locked="0" layoutInCell="1" allowOverlap="1" wp14:anchorId="2EE89871" wp14:editId="2C2CE2EC">
          <wp:simplePos x="0" y="0"/>
          <wp:positionH relativeFrom="column">
            <wp:posOffset>1327785</wp:posOffset>
          </wp:positionH>
          <wp:positionV relativeFrom="paragraph">
            <wp:posOffset>66675</wp:posOffset>
          </wp:positionV>
          <wp:extent cx="3743325" cy="714375"/>
          <wp:effectExtent l="0" t="0" r="9525" b="9525"/>
          <wp:wrapNone/>
          <wp:docPr id="2"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240" b="38558"/>
                  <a:stretch/>
                </pic:blipFill>
                <pic:spPr bwMode="auto">
                  <a:xfrm>
                    <a:off x="0" y="0"/>
                    <a:ext cx="374332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641B" w:rsidRPr="00700484" w:rsidRDefault="00AF641B" w:rsidP="002C5019">
    <w:pPr>
      <w:tabs>
        <w:tab w:val="center" w:pos="4153"/>
        <w:tab w:val="right" w:pos="8306"/>
      </w:tabs>
      <w:spacing w:before="0" w:after="200" w:line="240" w:lineRule="auto"/>
      <w:ind w:firstLine="0"/>
      <w:rPr>
        <w:rFonts w:ascii="Cambria" w:eastAsia="Cambria" w:hAnsi="Cambria" w:cs="Times New Roman"/>
        <w:sz w:val="20"/>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1B" w:rsidRDefault="00826390">
    <w:pPr>
      <w:pStyle w:val="Intestazione"/>
    </w:pPr>
    <w:r>
      <w:rPr>
        <w:noProof/>
      </w:rPr>
      <w:pict w14:anchorId="7387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49" o:spid="_x0000_s2049" type="#_x0000_t75" style="position:absolute;left:0;text-align:left;margin-left:0;margin-top:0;width:481.75pt;height:681.4pt;z-index:-251657216;mso-position-horizontal:center;mso-position-horizontal-relative:margin;mso-position-vertical:center;mso-position-vertical-relative:margin" o:allowincell="f">
          <v:imagedata r:id="rId1" o:title="soresa 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3A4"/>
    <w:multiLevelType w:val="hybridMultilevel"/>
    <w:tmpl w:val="082E196C"/>
    <w:lvl w:ilvl="0" w:tplc="218C41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10D634B"/>
    <w:multiLevelType w:val="hybridMultilevel"/>
    <w:tmpl w:val="25E06D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36010D0"/>
    <w:multiLevelType w:val="hybridMultilevel"/>
    <w:tmpl w:val="6150C7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C1C06E0"/>
    <w:multiLevelType w:val="multilevel"/>
    <w:tmpl w:val="04100025"/>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1C814A8B"/>
    <w:multiLevelType w:val="hybridMultilevel"/>
    <w:tmpl w:val="B46C2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B0345C"/>
    <w:multiLevelType w:val="hybridMultilevel"/>
    <w:tmpl w:val="1A6C270E"/>
    <w:lvl w:ilvl="0" w:tplc="907ED22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E33216"/>
    <w:multiLevelType w:val="hybridMultilevel"/>
    <w:tmpl w:val="7944C1D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2ED1CAC"/>
    <w:multiLevelType w:val="multilevel"/>
    <w:tmpl w:val="30069AD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11E1BD2"/>
    <w:multiLevelType w:val="hybridMultilevel"/>
    <w:tmpl w:val="F9C8F5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9A408AE"/>
    <w:multiLevelType w:val="multilevel"/>
    <w:tmpl w:val="606C926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046733A"/>
    <w:multiLevelType w:val="hybridMultilevel"/>
    <w:tmpl w:val="73724A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B474C6"/>
    <w:multiLevelType w:val="hybridMultilevel"/>
    <w:tmpl w:val="B46C2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C17404"/>
    <w:multiLevelType w:val="hybridMultilevel"/>
    <w:tmpl w:val="FA949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5B7A79"/>
    <w:multiLevelType w:val="hybridMultilevel"/>
    <w:tmpl w:val="28F494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C30166"/>
    <w:multiLevelType w:val="hybridMultilevel"/>
    <w:tmpl w:val="B46C2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9905A5"/>
    <w:multiLevelType w:val="hybridMultilevel"/>
    <w:tmpl w:val="76C8368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18052F0"/>
    <w:multiLevelType w:val="hybridMultilevel"/>
    <w:tmpl w:val="61100D40"/>
    <w:lvl w:ilvl="0" w:tplc="A31034AC">
      <w:start w:val="1"/>
      <w:numFmt w:val="decimal"/>
      <w:lvlText w:val="%1."/>
      <w:lvlJc w:val="left"/>
      <w:pPr>
        <w:tabs>
          <w:tab w:val="num" w:pos="360"/>
        </w:tabs>
        <w:ind w:left="360" w:hanging="360"/>
      </w:pPr>
      <w:rPr>
        <w:rFonts w:hint="default"/>
        <w:b/>
        <w:i/>
        <w:color w:val="003366"/>
        <w:sz w:val="20"/>
      </w:rPr>
    </w:lvl>
    <w:lvl w:ilvl="1" w:tplc="0410000F">
      <w:start w:val="1"/>
      <w:numFmt w:val="decimal"/>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53CD2907"/>
    <w:multiLevelType w:val="multilevel"/>
    <w:tmpl w:val="D78EE77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244061" w:themeColor="accent1" w:themeShade="80"/>
      </w:rPr>
    </w:lvl>
    <w:lvl w:ilvl="2">
      <w:start w:val="1"/>
      <w:numFmt w:val="decimal"/>
      <w:isLgl/>
      <w:lvlText w:val="%1.%2.%3"/>
      <w:lvlJc w:val="left"/>
      <w:pPr>
        <w:ind w:left="1080" w:hanging="720"/>
      </w:pPr>
      <w:rPr>
        <w:rFonts w:cs="Arial" w:hint="default"/>
        <w:color w:val="244061" w:themeColor="accent1" w:themeShade="80"/>
      </w:rPr>
    </w:lvl>
    <w:lvl w:ilvl="3">
      <w:start w:val="1"/>
      <w:numFmt w:val="decimal"/>
      <w:isLgl/>
      <w:lvlText w:val="%1.%2.%3.%4"/>
      <w:lvlJc w:val="left"/>
      <w:pPr>
        <w:ind w:left="1080" w:hanging="720"/>
      </w:pPr>
      <w:rPr>
        <w:rFonts w:cs="Arial" w:hint="default"/>
        <w:color w:val="244061" w:themeColor="accent1" w:themeShade="80"/>
      </w:rPr>
    </w:lvl>
    <w:lvl w:ilvl="4">
      <w:start w:val="1"/>
      <w:numFmt w:val="decimal"/>
      <w:isLgl/>
      <w:lvlText w:val="%1.%2.%3.%4.%5"/>
      <w:lvlJc w:val="left"/>
      <w:pPr>
        <w:ind w:left="1440" w:hanging="1080"/>
      </w:pPr>
      <w:rPr>
        <w:rFonts w:cs="Arial" w:hint="default"/>
        <w:color w:val="244061" w:themeColor="accent1" w:themeShade="80"/>
      </w:rPr>
    </w:lvl>
    <w:lvl w:ilvl="5">
      <w:start w:val="1"/>
      <w:numFmt w:val="decimal"/>
      <w:isLgl/>
      <w:lvlText w:val="%1.%2.%3.%4.%5.%6"/>
      <w:lvlJc w:val="left"/>
      <w:pPr>
        <w:ind w:left="1440" w:hanging="1080"/>
      </w:pPr>
      <w:rPr>
        <w:rFonts w:cs="Arial" w:hint="default"/>
        <w:color w:val="244061" w:themeColor="accent1" w:themeShade="80"/>
      </w:rPr>
    </w:lvl>
    <w:lvl w:ilvl="6">
      <w:start w:val="1"/>
      <w:numFmt w:val="decimal"/>
      <w:isLgl/>
      <w:lvlText w:val="%1.%2.%3.%4.%5.%6.%7"/>
      <w:lvlJc w:val="left"/>
      <w:pPr>
        <w:ind w:left="1440" w:hanging="1080"/>
      </w:pPr>
      <w:rPr>
        <w:rFonts w:cs="Arial" w:hint="default"/>
        <w:color w:val="244061" w:themeColor="accent1" w:themeShade="80"/>
      </w:rPr>
    </w:lvl>
    <w:lvl w:ilvl="7">
      <w:start w:val="1"/>
      <w:numFmt w:val="decimal"/>
      <w:isLgl/>
      <w:lvlText w:val="%1.%2.%3.%4.%5.%6.%7.%8"/>
      <w:lvlJc w:val="left"/>
      <w:pPr>
        <w:ind w:left="1800" w:hanging="1440"/>
      </w:pPr>
      <w:rPr>
        <w:rFonts w:cs="Arial" w:hint="default"/>
        <w:color w:val="244061" w:themeColor="accent1" w:themeShade="80"/>
      </w:rPr>
    </w:lvl>
    <w:lvl w:ilvl="8">
      <w:start w:val="1"/>
      <w:numFmt w:val="decimal"/>
      <w:isLgl/>
      <w:lvlText w:val="%1.%2.%3.%4.%5.%6.%7.%8.%9"/>
      <w:lvlJc w:val="left"/>
      <w:pPr>
        <w:ind w:left="1800" w:hanging="1440"/>
      </w:pPr>
      <w:rPr>
        <w:rFonts w:cs="Arial" w:hint="default"/>
        <w:color w:val="244061" w:themeColor="accent1" w:themeShade="80"/>
      </w:rPr>
    </w:lvl>
  </w:abstractNum>
  <w:abstractNum w:abstractNumId="19" w15:restartNumberingAfterBreak="0">
    <w:nsid w:val="56D20E0B"/>
    <w:multiLevelType w:val="hybridMultilevel"/>
    <w:tmpl w:val="E0304F3A"/>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20" w15:restartNumberingAfterBreak="0">
    <w:nsid w:val="5775751F"/>
    <w:multiLevelType w:val="multilevel"/>
    <w:tmpl w:val="E8DE49B6"/>
    <w:lvl w:ilvl="0">
      <w:start w:val="2"/>
      <w:numFmt w:val="decimal"/>
      <w:lvlText w:val="%1"/>
      <w:lvlJc w:val="left"/>
      <w:pPr>
        <w:ind w:left="360" w:hanging="360"/>
      </w:pPr>
      <w:rPr>
        <w:rFonts w:cs="Arial" w:hint="default"/>
        <w:color w:val="244061" w:themeColor="accent1" w:themeShade="80"/>
      </w:rPr>
    </w:lvl>
    <w:lvl w:ilvl="1">
      <w:start w:val="2"/>
      <w:numFmt w:val="decimal"/>
      <w:lvlText w:val="%1.%2"/>
      <w:lvlJc w:val="left"/>
      <w:pPr>
        <w:ind w:left="1080" w:hanging="360"/>
      </w:pPr>
      <w:rPr>
        <w:rFonts w:cs="Arial" w:hint="default"/>
        <w:color w:val="244061" w:themeColor="accent1" w:themeShade="80"/>
      </w:rPr>
    </w:lvl>
    <w:lvl w:ilvl="2">
      <w:start w:val="1"/>
      <w:numFmt w:val="decimal"/>
      <w:lvlText w:val="%1.%2.%3"/>
      <w:lvlJc w:val="left"/>
      <w:pPr>
        <w:ind w:left="2160" w:hanging="720"/>
      </w:pPr>
      <w:rPr>
        <w:rFonts w:cs="Arial" w:hint="default"/>
        <w:color w:val="244061" w:themeColor="accent1" w:themeShade="80"/>
      </w:rPr>
    </w:lvl>
    <w:lvl w:ilvl="3">
      <w:start w:val="1"/>
      <w:numFmt w:val="decimal"/>
      <w:lvlText w:val="%1.%2.%3.%4"/>
      <w:lvlJc w:val="left"/>
      <w:pPr>
        <w:ind w:left="2880" w:hanging="720"/>
      </w:pPr>
      <w:rPr>
        <w:rFonts w:cs="Arial" w:hint="default"/>
        <w:color w:val="244061" w:themeColor="accent1" w:themeShade="80"/>
      </w:rPr>
    </w:lvl>
    <w:lvl w:ilvl="4">
      <w:start w:val="1"/>
      <w:numFmt w:val="decimal"/>
      <w:lvlText w:val="%1.%2.%3.%4.%5"/>
      <w:lvlJc w:val="left"/>
      <w:pPr>
        <w:ind w:left="3960" w:hanging="1080"/>
      </w:pPr>
      <w:rPr>
        <w:rFonts w:cs="Arial" w:hint="default"/>
        <w:color w:val="244061" w:themeColor="accent1" w:themeShade="80"/>
      </w:rPr>
    </w:lvl>
    <w:lvl w:ilvl="5">
      <w:start w:val="1"/>
      <w:numFmt w:val="decimal"/>
      <w:lvlText w:val="%1.%2.%3.%4.%5.%6"/>
      <w:lvlJc w:val="left"/>
      <w:pPr>
        <w:ind w:left="4680" w:hanging="1080"/>
      </w:pPr>
      <w:rPr>
        <w:rFonts w:cs="Arial" w:hint="default"/>
        <w:color w:val="244061" w:themeColor="accent1" w:themeShade="80"/>
      </w:rPr>
    </w:lvl>
    <w:lvl w:ilvl="6">
      <w:start w:val="1"/>
      <w:numFmt w:val="decimal"/>
      <w:lvlText w:val="%1.%2.%3.%4.%5.%6.%7"/>
      <w:lvlJc w:val="left"/>
      <w:pPr>
        <w:ind w:left="5400" w:hanging="1080"/>
      </w:pPr>
      <w:rPr>
        <w:rFonts w:cs="Arial" w:hint="default"/>
        <w:color w:val="244061" w:themeColor="accent1" w:themeShade="80"/>
      </w:rPr>
    </w:lvl>
    <w:lvl w:ilvl="7">
      <w:start w:val="1"/>
      <w:numFmt w:val="decimal"/>
      <w:lvlText w:val="%1.%2.%3.%4.%5.%6.%7.%8"/>
      <w:lvlJc w:val="left"/>
      <w:pPr>
        <w:ind w:left="6480" w:hanging="1440"/>
      </w:pPr>
      <w:rPr>
        <w:rFonts w:cs="Arial" w:hint="default"/>
        <w:color w:val="244061" w:themeColor="accent1" w:themeShade="80"/>
      </w:rPr>
    </w:lvl>
    <w:lvl w:ilvl="8">
      <w:start w:val="1"/>
      <w:numFmt w:val="decimal"/>
      <w:lvlText w:val="%1.%2.%3.%4.%5.%6.%7.%8.%9"/>
      <w:lvlJc w:val="left"/>
      <w:pPr>
        <w:ind w:left="7200" w:hanging="1440"/>
      </w:pPr>
      <w:rPr>
        <w:rFonts w:cs="Arial" w:hint="default"/>
        <w:color w:val="244061" w:themeColor="accent1" w:themeShade="80"/>
      </w:rPr>
    </w:lvl>
  </w:abstractNum>
  <w:abstractNum w:abstractNumId="21" w15:restartNumberingAfterBreak="0">
    <w:nsid w:val="622628BF"/>
    <w:multiLevelType w:val="hybridMultilevel"/>
    <w:tmpl w:val="B53899A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6F000FA4"/>
    <w:multiLevelType w:val="hybridMultilevel"/>
    <w:tmpl w:val="6E1A76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0A36DE4"/>
    <w:multiLevelType w:val="hybridMultilevel"/>
    <w:tmpl w:val="AD9E21AA"/>
    <w:lvl w:ilvl="0" w:tplc="B7F6EA80">
      <w:start w:val="1"/>
      <w:numFmt w:val="lowerLetter"/>
      <w:lvlText w:val="%1)"/>
      <w:lvlJc w:val="left"/>
      <w:pPr>
        <w:ind w:left="720" w:hanging="360"/>
      </w:pPr>
      <w:rPr>
        <w:b/>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78410D"/>
    <w:multiLevelType w:val="hybridMultilevel"/>
    <w:tmpl w:val="AC5A79CC"/>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5" w15:restartNumberingAfterBreak="0">
    <w:nsid w:val="7D6B388C"/>
    <w:multiLevelType w:val="multilevel"/>
    <w:tmpl w:val="CB04E77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cs="Arial" w:hint="default"/>
        <w:color w:val="244061" w:themeColor="accent1" w:themeShade="80"/>
      </w:rPr>
    </w:lvl>
    <w:lvl w:ilvl="2">
      <w:start w:val="1"/>
      <w:numFmt w:val="decimal"/>
      <w:isLgl/>
      <w:lvlText w:val="%1.%2.%3"/>
      <w:lvlJc w:val="left"/>
      <w:pPr>
        <w:ind w:left="1800" w:hanging="720"/>
      </w:pPr>
      <w:rPr>
        <w:rFonts w:cs="Arial" w:hint="default"/>
        <w:color w:val="244061" w:themeColor="accent1" w:themeShade="80"/>
      </w:rPr>
    </w:lvl>
    <w:lvl w:ilvl="3">
      <w:start w:val="1"/>
      <w:numFmt w:val="decimal"/>
      <w:isLgl/>
      <w:lvlText w:val="%1.%2.%3.%4"/>
      <w:lvlJc w:val="left"/>
      <w:pPr>
        <w:ind w:left="2160" w:hanging="720"/>
      </w:pPr>
      <w:rPr>
        <w:rFonts w:cs="Arial" w:hint="default"/>
        <w:color w:val="244061" w:themeColor="accent1" w:themeShade="80"/>
      </w:rPr>
    </w:lvl>
    <w:lvl w:ilvl="4">
      <w:start w:val="1"/>
      <w:numFmt w:val="decimal"/>
      <w:isLgl/>
      <w:lvlText w:val="%1.%2.%3.%4.%5"/>
      <w:lvlJc w:val="left"/>
      <w:pPr>
        <w:ind w:left="2880" w:hanging="1080"/>
      </w:pPr>
      <w:rPr>
        <w:rFonts w:cs="Arial" w:hint="default"/>
        <w:color w:val="244061" w:themeColor="accent1" w:themeShade="80"/>
      </w:rPr>
    </w:lvl>
    <w:lvl w:ilvl="5">
      <w:start w:val="1"/>
      <w:numFmt w:val="decimal"/>
      <w:isLgl/>
      <w:lvlText w:val="%1.%2.%3.%4.%5.%6"/>
      <w:lvlJc w:val="left"/>
      <w:pPr>
        <w:ind w:left="3240" w:hanging="1080"/>
      </w:pPr>
      <w:rPr>
        <w:rFonts w:cs="Arial" w:hint="default"/>
        <w:color w:val="244061" w:themeColor="accent1" w:themeShade="80"/>
      </w:rPr>
    </w:lvl>
    <w:lvl w:ilvl="6">
      <w:start w:val="1"/>
      <w:numFmt w:val="decimal"/>
      <w:isLgl/>
      <w:lvlText w:val="%1.%2.%3.%4.%5.%6.%7"/>
      <w:lvlJc w:val="left"/>
      <w:pPr>
        <w:ind w:left="3600" w:hanging="1080"/>
      </w:pPr>
      <w:rPr>
        <w:rFonts w:cs="Arial" w:hint="default"/>
        <w:color w:val="244061" w:themeColor="accent1" w:themeShade="80"/>
      </w:rPr>
    </w:lvl>
    <w:lvl w:ilvl="7">
      <w:start w:val="1"/>
      <w:numFmt w:val="decimal"/>
      <w:isLgl/>
      <w:lvlText w:val="%1.%2.%3.%4.%5.%6.%7.%8"/>
      <w:lvlJc w:val="left"/>
      <w:pPr>
        <w:ind w:left="4320" w:hanging="1440"/>
      </w:pPr>
      <w:rPr>
        <w:rFonts w:cs="Arial" w:hint="default"/>
        <w:color w:val="244061" w:themeColor="accent1" w:themeShade="80"/>
      </w:rPr>
    </w:lvl>
    <w:lvl w:ilvl="8">
      <w:start w:val="1"/>
      <w:numFmt w:val="decimal"/>
      <w:isLgl/>
      <w:lvlText w:val="%1.%2.%3.%4.%5.%6.%7.%8.%9"/>
      <w:lvlJc w:val="left"/>
      <w:pPr>
        <w:ind w:left="4680" w:hanging="1440"/>
      </w:pPr>
      <w:rPr>
        <w:rFonts w:cs="Arial" w:hint="default"/>
        <w:color w:val="244061" w:themeColor="accent1" w:themeShade="80"/>
      </w:rPr>
    </w:lvl>
  </w:abstractNum>
  <w:num w:numId="1">
    <w:abstractNumId w:val="3"/>
  </w:num>
  <w:num w:numId="2">
    <w:abstractNumId w:val="16"/>
  </w:num>
  <w:num w:numId="3">
    <w:abstractNumId w:val="17"/>
  </w:num>
  <w:num w:numId="4">
    <w:abstractNumId w:val="0"/>
  </w:num>
  <w:num w:numId="5">
    <w:abstractNumId w:val="12"/>
  </w:num>
  <w:num w:numId="6">
    <w:abstractNumId w:val="10"/>
  </w:num>
  <w:num w:numId="7">
    <w:abstractNumId w:val="22"/>
  </w:num>
  <w:num w:numId="8">
    <w:abstractNumId w:val="1"/>
  </w:num>
  <w:num w:numId="9">
    <w:abstractNumId w:val="2"/>
  </w:num>
  <w:num w:numId="10">
    <w:abstractNumId w:val="19"/>
  </w:num>
  <w:num w:numId="11">
    <w:abstractNumId w:val="15"/>
  </w:num>
  <w:num w:numId="12">
    <w:abstractNumId w:val="23"/>
  </w:num>
  <w:num w:numId="13">
    <w:abstractNumId w:val="21"/>
  </w:num>
  <w:num w:numId="14">
    <w:abstractNumId w:val="11"/>
  </w:num>
  <w:num w:numId="15">
    <w:abstractNumId w:val="13"/>
  </w:num>
  <w:num w:numId="16">
    <w:abstractNumId w:val="25"/>
  </w:num>
  <w:num w:numId="17">
    <w:abstractNumId w:val="4"/>
  </w:num>
  <w:num w:numId="18">
    <w:abstractNumId w:val="14"/>
  </w:num>
  <w:num w:numId="19">
    <w:abstractNumId w:val="20"/>
  </w:num>
  <w:num w:numId="20">
    <w:abstractNumId w:val="18"/>
  </w:num>
  <w:num w:numId="21">
    <w:abstractNumId w:val="9"/>
  </w:num>
  <w:num w:numId="22">
    <w:abstractNumId w:val="5"/>
  </w:num>
  <w:num w:numId="23">
    <w:abstractNumId w:val="7"/>
  </w:num>
  <w:num w:numId="24">
    <w:abstractNumId w:val="24"/>
  </w:num>
  <w:num w:numId="25">
    <w:abstractNumId w:val="6"/>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283"/>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36"/>
    <w:rsid w:val="00000B57"/>
    <w:rsid w:val="00000E30"/>
    <w:rsid w:val="000010CF"/>
    <w:rsid w:val="00002362"/>
    <w:rsid w:val="00002594"/>
    <w:rsid w:val="00002629"/>
    <w:rsid w:val="000046DE"/>
    <w:rsid w:val="00004910"/>
    <w:rsid w:val="00004959"/>
    <w:rsid w:val="00006061"/>
    <w:rsid w:val="000063C6"/>
    <w:rsid w:val="00006517"/>
    <w:rsid w:val="000069B4"/>
    <w:rsid w:val="00007BB7"/>
    <w:rsid w:val="00007CC5"/>
    <w:rsid w:val="00010713"/>
    <w:rsid w:val="00010AEB"/>
    <w:rsid w:val="000118EA"/>
    <w:rsid w:val="00011996"/>
    <w:rsid w:val="0001204A"/>
    <w:rsid w:val="00013BDB"/>
    <w:rsid w:val="00013DBE"/>
    <w:rsid w:val="00013E44"/>
    <w:rsid w:val="00014319"/>
    <w:rsid w:val="00014B85"/>
    <w:rsid w:val="00015CB8"/>
    <w:rsid w:val="00021E62"/>
    <w:rsid w:val="000221A4"/>
    <w:rsid w:val="000225FA"/>
    <w:rsid w:val="00022A2E"/>
    <w:rsid w:val="00022F4C"/>
    <w:rsid w:val="0002337D"/>
    <w:rsid w:val="000244F3"/>
    <w:rsid w:val="00024B1F"/>
    <w:rsid w:val="000259ED"/>
    <w:rsid w:val="00025AA2"/>
    <w:rsid w:val="00025C51"/>
    <w:rsid w:val="00026F0F"/>
    <w:rsid w:val="000279C0"/>
    <w:rsid w:val="00027BA2"/>
    <w:rsid w:val="0003113F"/>
    <w:rsid w:val="000323ED"/>
    <w:rsid w:val="00032792"/>
    <w:rsid w:val="00033013"/>
    <w:rsid w:val="000336EF"/>
    <w:rsid w:val="00033BF7"/>
    <w:rsid w:val="0003478D"/>
    <w:rsid w:val="000358B6"/>
    <w:rsid w:val="00035A25"/>
    <w:rsid w:val="0003607B"/>
    <w:rsid w:val="000361D7"/>
    <w:rsid w:val="0003658C"/>
    <w:rsid w:val="00037989"/>
    <w:rsid w:val="00037E66"/>
    <w:rsid w:val="0004090A"/>
    <w:rsid w:val="00040E8A"/>
    <w:rsid w:val="000423E2"/>
    <w:rsid w:val="00043C23"/>
    <w:rsid w:val="000444D5"/>
    <w:rsid w:val="000454DA"/>
    <w:rsid w:val="00045ABA"/>
    <w:rsid w:val="00045E73"/>
    <w:rsid w:val="00047360"/>
    <w:rsid w:val="00047D28"/>
    <w:rsid w:val="00050954"/>
    <w:rsid w:val="00050ECB"/>
    <w:rsid w:val="0005182B"/>
    <w:rsid w:val="00051D6D"/>
    <w:rsid w:val="00052D0C"/>
    <w:rsid w:val="000532B3"/>
    <w:rsid w:val="00053CF1"/>
    <w:rsid w:val="00054096"/>
    <w:rsid w:val="000540EF"/>
    <w:rsid w:val="000556FD"/>
    <w:rsid w:val="00055E84"/>
    <w:rsid w:val="00057491"/>
    <w:rsid w:val="00060AD0"/>
    <w:rsid w:val="00060AE3"/>
    <w:rsid w:val="000611C8"/>
    <w:rsid w:val="000619D5"/>
    <w:rsid w:val="000624C6"/>
    <w:rsid w:val="000626FE"/>
    <w:rsid w:val="00062A94"/>
    <w:rsid w:val="00062D68"/>
    <w:rsid w:val="0006310A"/>
    <w:rsid w:val="0006392B"/>
    <w:rsid w:val="00063E45"/>
    <w:rsid w:val="00064A3C"/>
    <w:rsid w:val="000666D7"/>
    <w:rsid w:val="00067806"/>
    <w:rsid w:val="00070261"/>
    <w:rsid w:val="00070935"/>
    <w:rsid w:val="00070D85"/>
    <w:rsid w:val="00070E15"/>
    <w:rsid w:val="000714C8"/>
    <w:rsid w:val="00073389"/>
    <w:rsid w:val="0007350F"/>
    <w:rsid w:val="00073653"/>
    <w:rsid w:val="000748F5"/>
    <w:rsid w:val="00075543"/>
    <w:rsid w:val="00076090"/>
    <w:rsid w:val="00077522"/>
    <w:rsid w:val="00077525"/>
    <w:rsid w:val="00080128"/>
    <w:rsid w:val="00080762"/>
    <w:rsid w:val="000824BF"/>
    <w:rsid w:val="00082DCE"/>
    <w:rsid w:val="0008362C"/>
    <w:rsid w:val="00085000"/>
    <w:rsid w:val="00085274"/>
    <w:rsid w:val="00085E83"/>
    <w:rsid w:val="00086DF2"/>
    <w:rsid w:val="00087D1A"/>
    <w:rsid w:val="00090214"/>
    <w:rsid w:val="000907CF"/>
    <w:rsid w:val="0009095B"/>
    <w:rsid w:val="00090A8C"/>
    <w:rsid w:val="0009216B"/>
    <w:rsid w:val="00092353"/>
    <w:rsid w:val="0009272F"/>
    <w:rsid w:val="000927AC"/>
    <w:rsid w:val="00092E56"/>
    <w:rsid w:val="000932DD"/>
    <w:rsid w:val="00093DE6"/>
    <w:rsid w:val="00094497"/>
    <w:rsid w:val="00094F27"/>
    <w:rsid w:val="00096C78"/>
    <w:rsid w:val="00097FC8"/>
    <w:rsid w:val="000A3420"/>
    <w:rsid w:val="000A3A8C"/>
    <w:rsid w:val="000A4DA7"/>
    <w:rsid w:val="000A56DE"/>
    <w:rsid w:val="000A5E91"/>
    <w:rsid w:val="000A6862"/>
    <w:rsid w:val="000A7187"/>
    <w:rsid w:val="000A7958"/>
    <w:rsid w:val="000B0B3F"/>
    <w:rsid w:val="000B0F4D"/>
    <w:rsid w:val="000B280A"/>
    <w:rsid w:val="000B2FF3"/>
    <w:rsid w:val="000B447C"/>
    <w:rsid w:val="000B46F8"/>
    <w:rsid w:val="000B4790"/>
    <w:rsid w:val="000B65BF"/>
    <w:rsid w:val="000B71FA"/>
    <w:rsid w:val="000C14FD"/>
    <w:rsid w:val="000C16E9"/>
    <w:rsid w:val="000C2D76"/>
    <w:rsid w:val="000C32E4"/>
    <w:rsid w:val="000C3612"/>
    <w:rsid w:val="000C38ED"/>
    <w:rsid w:val="000C3DA5"/>
    <w:rsid w:val="000C4010"/>
    <w:rsid w:val="000C412B"/>
    <w:rsid w:val="000C4616"/>
    <w:rsid w:val="000C4937"/>
    <w:rsid w:val="000C4C17"/>
    <w:rsid w:val="000C50F2"/>
    <w:rsid w:val="000C5429"/>
    <w:rsid w:val="000C5EDB"/>
    <w:rsid w:val="000C606C"/>
    <w:rsid w:val="000C6B11"/>
    <w:rsid w:val="000C7367"/>
    <w:rsid w:val="000C7F34"/>
    <w:rsid w:val="000D12ED"/>
    <w:rsid w:val="000D195A"/>
    <w:rsid w:val="000D1A48"/>
    <w:rsid w:val="000D2307"/>
    <w:rsid w:val="000D2BE1"/>
    <w:rsid w:val="000D4A00"/>
    <w:rsid w:val="000D50AD"/>
    <w:rsid w:val="000D5B93"/>
    <w:rsid w:val="000D62BE"/>
    <w:rsid w:val="000D6A91"/>
    <w:rsid w:val="000D72BB"/>
    <w:rsid w:val="000E0232"/>
    <w:rsid w:val="000E095C"/>
    <w:rsid w:val="000E1384"/>
    <w:rsid w:val="000E1696"/>
    <w:rsid w:val="000E225E"/>
    <w:rsid w:val="000E2670"/>
    <w:rsid w:val="000E2A24"/>
    <w:rsid w:val="000E4D7F"/>
    <w:rsid w:val="000E5CA5"/>
    <w:rsid w:val="000E5EA7"/>
    <w:rsid w:val="000E6096"/>
    <w:rsid w:val="000E61CF"/>
    <w:rsid w:val="000E7545"/>
    <w:rsid w:val="000E7632"/>
    <w:rsid w:val="000F0158"/>
    <w:rsid w:val="000F16E0"/>
    <w:rsid w:val="000F3537"/>
    <w:rsid w:val="000F4622"/>
    <w:rsid w:val="000F5052"/>
    <w:rsid w:val="000F5604"/>
    <w:rsid w:val="000F575F"/>
    <w:rsid w:val="000F57DA"/>
    <w:rsid w:val="000F6A76"/>
    <w:rsid w:val="000F7BCB"/>
    <w:rsid w:val="000F7ED1"/>
    <w:rsid w:val="00100A88"/>
    <w:rsid w:val="0010100A"/>
    <w:rsid w:val="0010161F"/>
    <w:rsid w:val="001017DD"/>
    <w:rsid w:val="00101872"/>
    <w:rsid w:val="00102ED5"/>
    <w:rsid w:val="001033FB"/>
    <w:rsid w:val="00103DBD"/>
    <w:rsid w:val="0010580B"/>
    <w:rsid w:val="0010582D"/>
    <w:rsid w:val="00106022"/>
    <w:rsid w:val="001063BA"/>
    <w:rsid w:val="00106604"/>
    <w:rsid w:val="00106D55"/>
    <w:rsid w:val="00110FDA"/>
    <w:rsid w:val="001116DB"/>
    <w:rsid w:val="00111DA6"/>
    <w:rsid w:val="001125F3"/>
    <w:rsid w:val="001127A2"/>
    <w:rsid w:val="001132F2"/>
    <w:rsid w:val="00114135"/>
    <w:rsid w:val="00116BA5"/>
    <w:rsid w:val="001171AD"/>
    <w:rsid w:val="00117E5A"/>
    <w:rsid w:val="00117F2E"/>
    <w:rsid w:val="00120F29"/>
    <w:rsid w:val="00121B08"/>
    <w:rsid w:val="0012322A"/>
    <w:rsid w:val="00124A3D"/>
    <w:rsid w:val="00125280"/>
    <w:rsid w:val="0012673A"/>
    <w:rsid w:val="001308F0"/>
    <w:rsid w:val="00130BF9"/>
    <w:rsid w:val="00130D30"/>
    <w:rsid w:val="0013139F"/>
    <w:rsid w:val="001316B7"/>
    <w:rsid w:val="00131C45"/>
    <w:rsid w:val="00131C9A"/>
    <w:rsid w:val="00132009"/>
    <w:rsid w:val="0013239C"/>
    <w:rsid w:val="001329EE"/>
    <w:rsid w:val="001334E1"/>
    <w:rsid w:val="00133799"/>
    <w:rsid w:val="00134A0E"/>
    <w:rsid w:val="00134E35"/>
    <w:rsid w:val="00135993"/>
    <w:rsid w:val="00136860"/>
    <w:rsid w:val="00136CCD"/>
    <w:rsid w:val="00137542"/>
    <w:rsid w:val="00137745"/>
    <w:rsid w:val="001402B0"/>
    <w:rsid w:val="00140A1F"/>
    <w:rsid w:val="00141542"/>
    <w:rsid w:val="00142B53"/>
    <w:rsid w:val="00143249"/>
    <w:rsid w:val="00144B3B"/>
    <w:rsid w:val="001457E7"/>
    <w:rsid w:val="00147148"/>
    <w:rsid w:val="001479AA"/>
    <w:rsid w:val="00147DF3"/>
    <w:rsid w:val="001506DC"/>
    <w:rsid w:val="00152912"/>
    <w:rsid w:val="00152BAA"/>
    <w:rsid w:val="00153B5A"/>
    <w:rsid w:val="001546F6"/>
    <w:rsid w:val="001547DB"/>
    <w:rsid w:val="00156213"/>
    <w:rsid w:val="00156777"/>
    <w:rsid w:val="00157FBE"/>
    <w:rsid w:val="00160028"/>
    <w:rsid w:val="001606AB"/>
    <w:rsid w:val="00161087"/>
    <w:rsid w:val="00164501"/>
    <w:rsid w:val="00165C11"/>
    <w:rsid w:val="001666B5"/>
    <w:rsid w:val="00166FCA"/>
    <w:rsid w:val="0016704D"/>
    <w:rsid w:val="0016711B"/>
    <w:rsid w:val="00167280"/>
    <w:rsid w:val="00167811"/>
    <w:rsid w:val="00167863"/>
    <w:rsid w:val="00170514"/>
    <w:rsid w:val="00170F4C"/>
    <w:rsid w:val="0017304D"/>
    <w:rsid w:val="0017310B"/>
    <w:rsid w:val="0017436E"/>
    <w:rsid w:val="00176D43"/>
    <w:rsid w:val="0017767E"/>
    <w:rsid w:val="001800A6"/>
    <w:rsid w:val="00180857"/>
    <w:rsid w:val="00180897"/>
    <w:rsid w:val="001815C3"/>
    <w:rsid w:val="00181FEE"/>
    <w:rsid w:val="00182042"/>
    <w:rsid w:val="0018291F"/>
    <w:rsid w:val="00182C1F"/>
    <w:rsid w:val="00182FF4"/>
    <w:rsid w:val="00183867"/>
    <w:rsid w:val="0018435E"/>
    <w:rsid w:val="00185625"/>
    <w:rsid w:val="001857B6"/>
    <w:rsid w:val="0018631E"/>
    <w:rsid w:val="0018633B"/>
    <w:rsid w:val="00186644"/>
    <w:rsid w:val="001866EC"/>
    <w:rsid w:val="00186981"/>
    <w:rsid w:val="001874F6"/>
    <w:rsid w:val="001900DB"/>
    <w:rsid w:val="001903CF"/>
    <w:rsid w:val="001908DC"/>
    <w:rsid w:val="00190DCF"/>
    <w:rsid w:val="001922E1"/>
    <w:rsid w:val="001926B0"/>
    <w:rsid w:val="00193A97"/>
    <w:rsid w:val="0019485F"/>
    <w:rsid w:val="001951A9"/>
    <w:rsid w:val="00195D9B"/>
    <w:rsid w:val="00197A4C"/>
    <w:rsid w:val="00197D3D"/>
    <w:rsid w:val="001A0F58"/>
    <w:rsid w:val="001A2A2B"/>
    <w:rsid w:val="001A2C17"/>
    <w:rsid w:val="001A364D"/>
    <w:rsid w:val="001A3BAE"/>
    <w:rsid w:val="001A5604"/>
    <w:rsid w:val="001B0237"/>
    <w:rsid w:val="001B0E79"/>
    <w:rsid w:val="001B14A2"/>
    <w:rsid w:val="001B1B83"/>
    <w:rsid w:val="001B24D5"/>
    <w:rsid w:val="001B2850"/>
    <w:rsid w:val="001B37FE"/>
    <w:rsid w:val="001B3962"/>
    <w:rsid w:val="001B3988"/>
    <w:rsid w:val="001B3F3A"/>
    <w:rsid w:val="001B3FAA"/>
    <w:rsid w:val="001B40F3"/>
    <w:rsid w:val="001B480D"/>
    <w:rsid w:val="001B4E55"/>
    <w:rsid w:val="001B50BF"/>
    <w:rsid w:val="001B5723"/>
    <w:rsid w:val="001B5D19"/>
    <w:rsid w:val="001B6534"/>
    <w:rsid w:val="001B6C97"/>
    <w:rsid w:val="001C1D9F"/>
    <w:rsid w:val="001C1F03"/>
    <w:rsid w:val="001C269B"/>
    <w:rsid w:val="001C2913"/>
    <w:rsid w:val="001C373B"/>
    <w:rsid w:val="001C3746"/>
    <w:rsid w:val="001C4598"/>
    <w:rsid w:val="001C4B20"/>
    <w:rsid w:val="001C51F1"/>
    <w:rsid w:val="001C5267"/>
    <w:rsid w:val="001C5387"/>
    <w:rsid w:val="001C5447"/>
    <w:rsid w:val="001C553E"/>
    <w:rsid w:val="001C59AB"/>
    <w:rsid w:val="001C60B2"/>
    <w:rsid w:val="001C68FA"/>
    <w:rsid w:val="001C73D2"/>
    <w:rsid w:val="001C75C0"/>
    <w:rsid w:val="001C7B0F"/>
    <w:rsid w:val="001C7B2F"/>
    <w:rsid w:val="001D0263"/>
    <w:rsid w:val="001D0AA5"/>
    <w:rsid w:val="001D1883"/>
    <w:rsid w:val="001D206D"/>
    <w:rsid w:val="001D228D"/>
    <w:rsid w:val="001D272A"/>
    <w:rsid w:val="001D493A"/>
    <w:rsid w:val="001D4A99"/>
    <w:rsid w:val="001D5FB6"/>
    <w:rsid w:val="001D756C"/>
    <w:rsid w:val="001D7AAA"/>
    <w:rsid w:val="001E04F4"/>
    <w:rsid w:val="001E05D1"/>
    <w:rsid w:val="001E0BDB"/>
    <w:rsid w:val="001E1903"/>
    <w:rsid w:val="001E1FAA"/>
    <w:rsid w:val="001E2D15"/>
    <w:rsid w:val="001E2D8B"/>
    <w:rsid w:val="001E345F"/>
    <w:rsid w:val="001E3A8C"/>
    <w:rsid w:val="001E45E5"/>
    <w:rsid w:val="001E5566"/>
    <w:rsid w:val="001E55F2"/>
    <w:rsid w:val="001E56CB"/>
    <w:rsid w:val="001E6984"/>
    <w:rsid w:val="001E6BD3"/>
    <w:rsid w:val="001E7BE3"/>
    <w:rsid w:val="001F05A9"/>
    <w:rsid w:val="001F09CD"/>
    <w:rsid w:val="001F26AA"/>
    <w:rsid w:val="001F32EC"/>
    <w:rsid w:val="001F3684"/>
    <w:rsid w:val="001F3AEE"/>
    <w:rsid w:val="001F4411"/>
    <w:rsid w:val="001F4B25"/>
    <w:rsid w:val="001F4BC6"/>
    <w:rsid w:val="001F4E16"/>
    <w:rsid w:val="001F56FE"/>
    <w:rsid w:val="001F6457"/>
    <w:rsid w:val="001F6B56"/>
    <w:rsid w:val="001F73E1"/>
    <w:rsid w:val="0020029D"/>
    <w:rsid w:val="00200738"/>
    <w:rsid w:val="0020155A"/>
    <w:rsid w:val="002015F1"/>
    <w:rsid w:val="00201C0B"/>
    <w:rsid w:val="00201E86"/>
    <w:rsid w:val="00203ABA"/>
    <w:rsid w:val="002041CD"/>
    <w:rsid w:val="0020447E"/>
    <w:rsid w:val="00204AFE"/>
    <w:rsid w:val="00205106"/>
    <w:rsid w:val="00205872"/>
    <w:rsid w:val="00205ABB"/>
    <w:rsid w:val="00206898"/>
    <w:rsid w:val="002070EB"/>
    <w:rsid w:val="0020712F"/>
    <w:rsid w:val="00207ED3"/>
    <w:rsid w:val="00210046"/>
    <w:rsid w:val="00210F41"/>
    <w:rsid w:val="00210F99"/>
    <w:rsid w:val="0021214C"/>
    <w:rsid w:val="002121DD"/>
    <w:rsid w:val="002130CD"/>
    <w:rsid w:val="002138AB"/>
    <w:rsid w:val="0021398D"/>
    <w:rsid w:val="00213C9E"/>
    <w:rsid w:val="002141B0"/>
    <w:rsid w:val="002154C0"/>
    <w:rsid w:val="00215808"/>
    <w:rsid w:val="00216D11"/>
    <w:rsid w:val="00217440"/>
    <w:rsid w:val="002177C3"/>
    <w:rsid w:val="002178A2"/>
    <w:rsid w:val="00217A8E"/>
    <w:rsid w:val="00217D53"/>
    <w:rsid w:val="002202CE"/>
    <w:rsid w:val="00220CE7"/>
    <w:rsid w:val="00220E3D"/>
    <w:rsid w:val="00220FB5"/>
    <w:rsid w:val="00222947"/>
    <w:rsid w:val="002229D6"/>
    <w:rsid w:val="00222D41"/>
    <w:rsid w:val="00224E30"/>
    <w:rsid w:val="00225D34"/>
    <w:rsid w:val="00225E7E"/>
    <w:rsid w:val="002309CD"/>
    <w:rsid w:val="00231274"/>
    <w:rsid w:val="0023160C"/>
    <w:rsid w:val="0023162B"/>
    <w:rsid w:val="00231B06"/>
    <w:rsid w:val="00232B34"/>
    <w:rsid w:val="00232F8D"/>
    <w:rsid w:val="00233B6B"/>
    <w:rsid w:val="00235F91"/>
    <w:rsid w:val="00235FD1"/>
    <w:rsid w:val="002376F2"/>
    <w:rsid w:val="00237A80"/>
    <w:rsid w:val="00241279"/>
    <w:rsid w:val="0024259F"/>
    <w:rsid w:val="0024266F"/>
    <w:rsid w:val="00242A21"/>
    <w:rsid w:val="00242C82"/>
    <w:rsid w:val="0024335D"/>
    <w:rsid w:val="00243483"/>
    <w:rsid w:val="002437AD"/>
    <w:rsid w:val="00243861"/>
    <w:rsid w:val="00244845"/>
    <w:rsid w:val="00244C4C"/>
    <w:rsid w:val="0024509D"/>
    <w:rsid w:val="002451CA"/>
    <w:rsid w:val="00245276"/>
    <w:rsid w:val="002465D0"/>
    <w:rsid w:val="00246DEB"/>
    <w:rsid w:val="00246FE5"/>
    <w:rsid w:val="00250D59"/>
    <w:rsid w:val="0025126A"/>
    <w:rsid w:val="0025165F"/>
    <w:rsid w:val="002523E6"/>
    <w:rsid w:val="0025252C"/>
    <w:rsid w:val="002525A8"/>
    <w:rsid w:val="00252724"/>
    <w:rsid w:val="00252EF6"/>
    <w:rsid w:val="0025417C"/>
    <w:rsid w:val="002541A2"/>
    <w:rsid w:val="0025492A"/>
    <w:rsid w:val="00254A42"/>
    <w:rsid w:val="00255526"/>
    <w:rsid w:val="00256DFF"/>
    <w:rsid w:val="00256F51"/>
    <w:rsid w:val="002575DF"/>
    <w:rsid w:val="002576BB"/>
    <w:rsid w:val="00257751"/>
    <w:rsid w:val="00257F1A"/>
    <w:rsid w:val="00257FA4"/>
    <w:rsid w:val="00257FCD"/>
    <w:rsid w:val="00260C31"/>
    <w:rsid w:val="00261106"/>
    <w:rsid w:val="00261363"/>
    <w:rsid w:val="002619C3"/>
    <w:rsid w:val="00261B9E"/>
    <w:rsid w:val="00261D00"/>
    <w:rsid w:val="002626AF"/>
    <w:rsid w:val="00263088"/>
    <w:rsid w:val="00264392"/>
    <w:rsid w:val="00264D54"/>
    <w:rsid w:val="00265540"/>
    <w:rsid w:val="0026582F"/>
    <w:rsid w:val="002670BE"/>
    <w:rsid w:val="00267F1A"/>
    <w:rsid w:val="0027012B"/>
    <w:rsid w:val="00271005"/>
    <w:rsid w:val="00272078"/>
    <w:rsid w:val="00272246"/>
    <w:rsid w:val="00272256"/>
    <w:rsid w:val="0027253C"/>
    <w:rsid w:val="002727D0"/>
    <w:rsid w:val="00272835"/>
    <w:rsid w:val="00272A7F"/>
    <w:rsid w:val="002733A0"/>
    <w:rsid w:val="002736D1"/>
    <w:rsid w:val="00274613"/>
    <w:rsid w:val="00274809"/>
    <w:rsid w:val="00274BB5"/>
    <w:rsid w:val="0027509F"/>
    <w:rsid w:val="002754A6"/>
    <w:rsid w:val="00275DC6"/>
    <w:rsid w:val="002761C4"/>
    <w:rsid w:val="00276320"/>
    <w:rsid w:val="00276E2F"/>
    <w:rsid w:val="00276EDF"/>
    <w:rsid w:val="00277E54"/>
    <w:rsid w:val="002814E6"/>
    <w:rsid w:val="00281BA1"/>
    <w:rsid w:val="00281E44"/>
    <w:rsid w:val="00282B14"/>
    <w:rsid w:val="002836C3"/>
    <w:rsid w:val="002844A7"/>
    <w:rsid w:val="002848E1"/>
    <w:rsid w:val="002856D0"/>
    <w:rsid w:val="002859C0"/>
    <w:rsid w:val="0029020E"/>
    <w:rsid w:val="002917DC"/>
    <w:rsid w:val="00291B03"/>
    <w:rsid w:val="002949B7"/>
    <w:rsid w:val="00295C29"/>
    <w:rsid w:val="00296910"/>
    <w:rsid w:val="00296A9A"/>
    <w:rsid w:val="00296F74"/>
    <w:rsid w:val="002976BB"/>
    <w:rsid w:val="002A063D"/>
    <w:rsid w:val="002A0B6C"/>
    <w:rsid w:val="002A1040"/>
    <w:rsid w:val="002A110C"/>
    <w:rsid w:val="002A18E6"/>
    <w:rsid w:val="002A1F67"/>
    <w:rsid w:val="002A2461"/>
    <w:rsid w:val="002A260D"/>
    <w:rsid w:val="002A3453"/>
    <w:rsid w:val="002A4399"/>
    <w:rsid w:val="002A4D7B"/>
    <w:rsid w:val="002A5481"/>
    <w:rsid w:val="002A57CC"/>
    <w:rsid w:val="002A5BED"/>
    <w:rsid w:val="002A6228"/>
    <w:rsid w:val="002A6307"/>
    <w:rsid w:val="002A6842"/>
    <w:rsid w:val="002A6D39"/>
    <w:rsid w:val="002A6DD7"/>
    <w:rsid w:val="002A7215"/>
    <w:rsid w:val="002B0203"/>
    <w:rsid w:val="002B0A91"/>
    <w:rsid w:val="002B0B7B"/>
    <w:rsid w:val="002B1522"/>
    <w:rsid w:val="002B2C81"/>
    <w:rsid w:val="002B3381"/>
    <w:rsid w:val="002B499A"/>
    <w:rsid w:val="002B634F"/>
    <w:rsid w:val="002B6A50"/>
    <w:rsid w:val="002B75DA"/>
    <w:rsid w:val="002C057B"/>
    <w:rsid w:val="002C0EFD"/>
    <w:rsid w:val="002C1D9D"/>
    <w:rsid w:val="002C227B"/>
    <w:rsid w:val="002C246D"/>
    <w:rsid w:val="002C29E0"/>
    <w:rsid w:val="002C2AED"/>
    <w:rsid w:val="002C2F48"/>
    <w:rsid w:val="002C3682"/>
    <w:rsid w:val="002C46A7"/>
    <w:rsid w:val="002C487B"/>
    <w:rsid w:val="002C4A55"/>
    <w:rsid w:val="002C5019"/>
    <w:rsid w:val="002C58AA"/>
    <w:rsid w:val="002C6CD3"/>
    <w:rsid w:val="002D0BAE"/>
    <w:rsid w:val="002D2478"/>
    <w:rsid w:val="002D31F8"/>
    <w:rsid w:val="002D3488"/>
    <w:rsid w:val="002D4AE9"/>
    <w:rsid w:val="002D5B9B"/>
    <w:rsid w:val="002D5CD8"/>
    <w:rsid w:val="002D7428"/>
    <w:rsid w:val="002E16A7"/>
    <w:rsid w:val="002E1F8D"/>
    <w:rsid w:val="002E20DE"/>
    <w:rsid w:val="002E21EC"/>
    <w:rsid w:val="002E23E9"/>
    <w:rsid w:val="002E2645"/>
    <w:rsid w:val="002E3760"/>
    <w:rsid w:val="002E509C"/>
    <w:rsid w:val="002E5822"/>
    <w:rsid w:val="002E5C52"/>
    <w:rsid w:val="002E633D"/>
    <w:rsid w:val="002E6874"/>
    <w:rsid w:val="002E76B1"/>
    <w:rsid w:val="002F0E8D"/>
    <w:rsid w:val="002F1FB0"/>
    <w:rsid w:val="002F3AF6"/>
    <w:rsid w:val="002F3F29"/>
    <w:rsid w:val="002F525B"/>
    <w:rsid w:val="002F5B93"/>
    <w:rsid w:val="002F5FF9"/>
    <w:rsid w:val="002F6419"/>
    <w:rsid w:val="002F7256"/>
    <w:rsid w:val="002F7B5A"/>
    <w:rsid w:val="00300839"/>
    <w:rsid w:val="00301906"/>
    <w:rsid w:val="0030258D"/>
    <w:rsid w:val="0030260E"/>
    <w:rsid w:val="003028BA"/>
    <w:rsid w:val="00302A87"/>
    <w:rsid w:val="003033BF"/>
    <w:rsid w:val="00303540"/>
    <w:rsid w:val="00303C4B"/>
    <w:rsid w:val="00304B35"/>
    <w:rsid w:val="00304BC3"/>
    <w:rsid w:val="00306E18"/>
    <w:rsid w:val="00310702"/>
    <w:rsid w:val="0031362F"/>
    <w:rsid w:val="00313AA8"/>
    <w:rsid w:val="00314340"/>
    <w:rsid w:val="003143D6"/>
    <w:rsid w:val="00315D97"/>
    <w:rsid w:val="003167BB"/>
    <w:rsid w:val="003167FB"/>
    <w:rsid w:val="00317AE1"/>
    <w:rsid w:val="00317CED"/>
    <w:rsid w:val="003203C2"/>
    <w:rsid w:val="00320A7A"/>
    <w:rsid w:val="0032144D"/>
    <w:rsid w:val="00321540"/>
    <w:rsid w:val="00321BE1"/>
    <w:rsid w:val="00322033"/>
    <w:rsid w:val="003221B6"/>
    <w:rsid w:val="00322FB5"/>
    <w:rsid w:val="003245EE"/>
    <w:rsid w:val="0032464F"/>
    <w:rsid w:val="00324CBB"/>
    <w:rsid w:val="00324CEC"/>
    <w:rsid w:val="003250C8"/>
    <w:rsid w:val="00325624"/>
    <w:rsid w:val="00325879"/>
    <w:rsid w:val="0032599D"/>
    <w:rsid w:val="003259D2"/>
    <w:rsid w:val="00326B4C"/>
    <w:rsid w:val="00326C8D"/>
    <w:rsid w:val="003274E7"/>
    <w:rsid w:val="00330210"/>
    <w:rsid w:val="00331568"/>
    <w:rsid w:val="003318D8"/>
    <w:rsid w:val="00331EAC"/>
    <w:rsid w:val="00332931"/>
    <w:rsid w:val="00332B61"/>
    <w:rsid w:val="00332D5F"/>
    <w:rsid w:val="003334A6"/>
    <w:rsid w:val="00333566"/>
    <w:rsid w:val="00334871"/>
    <w:rsid w:val="00334978"/>
    <w:rsid w:val="00340271"/>
    <w:rsid w:val="00340614"/>
    <w:rsid w:val="00340EB0"/>
    <w:rsid w:val="003419BB"/>
    <w:rsid w:val="003420E6"/>
    <w:rsid w:val="00343911"/>
    <w:rsid w:val="00343B4E"/>
    <w:rsid w:val="003443C1"/>
    <w:rsid w:val="00344461"/>
    <w:rsid w:val="003449F1"/>
    <w:rsid w:val="00344FCB"/>
    <w:rsid w:val="003457F8"/>
    <w:rsid w:val="00347A81"/>
    <w:rsid w:val="00350095"/>
    <w:rsid w:val="003502C1"/>
    <w:rsid w:val="003505F0"/>
    <w:rsid w:val="00352144"/>
    <w:rsid w:val="003525E2"/>
    <w:rsid w:val="003528D0"/>
    <w:rsid w:val="003529FB"/>
    <w:rsid w:val="0035313E"/>
    <w:rsid w:val="0035320F"/>
    <w:rsid w:val="00353426"/>
    <w:rsid w:val="0035481C"/>
    <w:rsid w:val="003548E5"/>
    <w:rsid w:val="00354AC3"/>
    <w:rsid w:val="00354D96"/>
    <w:rsid w:val="00355191"/>
    <w:rsid w:val="00355250"/>
    <w:rsid w:val="00355678"/>
    <w:rsid w:val="00355785"/>
    <w:rsid w:val="00356BB9"/>
    <w:rsid w:val="0035745C"/>
    <w:rsid w:val="003610DF"/>
    <w:rsid w:val="00361DAD"/>
    <w:rsid w:val="00362666"/>
    <w:rsid w:val="003627C5"/>
    <w:rsid w:val="00363F77"/>
    <w:rsid w:val="003646CD"/>
    <w:rsid w:val="003647A1"/>
    <w:rsid w:val="00365415"/>
    <w:rsid w:val="00365985"/>
    <w:rsid w:val="00366BFC"/>
    <w:rsid w:val="00370C40"/>
    <w:rsid w:val="00372357"/>
    <w:rsid w:val="003725CD"/>
    <w:rsid w:val="00372ABF"/>
    <w:rsid w:val="003737B6"/>
    <w:rsid w:val="00374542"/>
    <w:rsid w:val="00375422"/>
    <w:rsid w:val="00375476"/>
    <w:rsid w:val="00376875"/>
    <w:rsid w:val="00377A3D"/>
    <w:rsid w:val="00377BFF"/>
    <w:rsid w:val="003806A9"/>
    <w:rsid w:val="003817F1"/>
    <w:rsid w:val="003819DE"/>
    <w:rsid w:val="003836C7"/>
    <w:rsid w:val="0038386D"/>
    <w:rsid w:val="003845C6"/>
    <w:rsid w:val="00384AEC"/>
    <w:rsid w:val="003852E9"/>
    <w:rsid w:val="00385372"/>
    <w:rsid w:val="003853DD"/>
    <w:rsid w:val="003862BA"/>
    <w:rsid w:val="003872EB"/>
    <w:rsid w:val="00387EDA"/>
    <w:rsid w:val="0039045B"/>
    <w:rsid w:val="0039217B"/>
    <w:rsid w:val="0039288D"/>
    <w:rsid w:val="00393075"/>
    <w:rsid w:val="00393456"/>
    <w:rsid w:val="00394C72"/>
    <w:rsid w:val="00395014"/>
    <w:rsid w:val="00395536"/>
    <w:rsid w:val="00395543"/>
    <w:rsid w:val="00395904"/>
    <w:rsid w:val="0039603E"/>
    <w:rsid w:val="0039632A"/>
    <w:rsid w:val="003968F9"/>
    <w:rsid w:val="00396B87"/>
    <w:rsid w:val="0039719F"/>
    <w:rsid w:val="003A14F9"/>
    <w:rsid w:val="003A1EE3"/>
    <w:rsid w:val="003A30B2"/>
    <w:rsid w:val="003A3A87"/>
    <w:rsid w:val="003A3C6D"/>
    <w:rsid w:val="003A449B"/>
    <w:rsid w:val="003A46A1"/>
    <w:rsid w:val="003A4AFA"/>
    <w:rsid w:val="003A4CF8"/>
    <w:rsid w:val="003A5652"/>
    <w:rsid w:val="003B0699"/>
    <w:rsid w:val="003B0C8F"/>
    <w:rsid w:val="003B0D16"/>
    <w:rsid w:val="003B15F6"/>
    <w:rsid w:val="003B1B1D"/>
    <w:rsid w:val="003B2BDA"/>
    <w:rsid w:val="003B2F03"/>
    <w:rsid w:val="003B2F31"/>
    <w:rsid w:val="003B350E"/>
    <w:rsid w:val="003B3ED5"/>
    <w:rsid w:val="003B41A8"/>
    <w:rsid w:val="003B4933"/>
    <w:rsid w:val="003B4C7B"/>
    <w:rsid w:val="003B4DEC"/>
    <w:rsid w:val="003B6107"/>
    <w:rsid w:val="003B644E"/>
    <w:rsid w:val="003B6857"/>
    <w:rsid w:val="003B722D"/>
    <w:rsid w:val="003B729D"/>
    <w:rsid w:val="003B7976"/>
    <w:rsid w:val="003B7D0E"/>
    <w:rsid w:val="003B7EF8"/>
    <w:rsid w:val="003C04F1"/>
    <w:rsid w:val="003C1445"/>
    <w:rsid w:val="003C1507"/>
    <w:rsid w:val="003C1561"/>
    <w:rsid w:val="003C18D4"/>
    <w:rsid w:val="003C21CC"/>
    <w:rsid w:val="003C295A"/>
    <w:rsid w:val="003C2A31"/>
    <w:rsid w:val="003C4211"/>
    <w:rsid w:val="003C4347"/>
    <w:rsid w:val="003C4A3C"/>
    <w:rsid w:val="003C667D"/>
    <w:rsid w:val="003D00AD"/>
    <w:rsid w:val="003D1F97"/>
    <w:rsid w:val="003D34E2"/>
    <w:rsid w:val="003D4E0A"/>
    <w:rsid w:val="003D7358"/>
    <w:rsid w:val="003D75BC"/>
    <w:rsid w:val="003E0FEE"/>
    <w:rsid w:val="003E18DE"/>
    <w:rsid w:val="003E27EA"/>
    <w:rsid w:val="003E3AF9"/>
    <w:rsid w:val="003E4190"/>
    <w:rsid w:val="003E4BB0"/>
    <w:rsid w:val="003E4F13"/>
    <w:rsid w:val="003E5771"/>
    <w:rsid w:val="003E5A6F"/>
    <w:rsid w:val="003E6C36"/>
    <w:rsid w:val="003E716F"/>
    <w:rsid w:val="003E74E8"/>
    <w:rsid w:val="003F06A4"/>
    <w:rsid w:val="003F0EA2"/>
    <w:rsid w:val="003F12E4"/>
    <w:rsid w:val="003F290C"/>
    <w:rsid w:val="003F42C3"/>
    <w:rsid w:val="003F58DA"/>
    <w:rsid w:val="003F5A66"/>
    <w:rsid w:val="003F679A"/>
    <w:rsid w:val="00400211"/>
    <w:rsid w:val="0040053F"/>
    <w:rsid w:val="0040197B"/>
    <w:rsid w:val="00402D9D"/>
    <w:rsid w:val="004043E0"/>
    <w:rsid w:val="0040469C"/>
    <w:rsid w:val="004047E8"/>
    <w:rsid w:val="00404F14"/>
    <w:rsid w:val="0040623D"/>
    <w:rsid w:val="004062CF"/>
    <w:rsid w:val="00406FB1"/>
    <w:rsid w:val="004078A7"/>
    <w:rsid w:val="004108C5"/>
    <w:rsid w:val="0041215D"/>
    <w:rsid w:val="004128DD"/>
    <w:rsid w:val="00413030"/>
    <w:rsid w:val="004133CC"/>
    <w:rsid w:val="00413A51"/>
    <w:rsid w:val="00414970"/>
    <w:rsid w:val="00415131"/>
    <w:rsid w:val="00415E1A"/>
    <w:rsid w:val="0041604A"/>
    <w:rsid w:val="00416224"/>
    <w:rsid w:val="0041657A"/>
    <w:rsid w:val="00416DD0"/>
    <w:rsid w:val="00420122"/>
    <w:rsid w:val="00420F0F"/>
    <w:rsid w:val="004216E9"/>
    <w:rsid w:val="00422CDC"/>
    <w:rsid w:val="0042398D"/>
    <w:rsid w:val="00424403"/>
    <w:rsid w:val="00424577"/>
    <w:rsid w:val="0042498C"/>
    <w:rsid w:val="00424A79"/>
    <w:rsid w:val="00424AD5"/>
    <w:rsid w:val="00424C3A"/>
    <w:rsid w:val="00425BC3"/>
    <w:rsid w:val="00425F97"/>
    <w:rsid w:val="0042779B"/>
    <w:rsid w:val="004306A4"/>
    <w:rsid w:val="00430A7F"/>
    <w:rsid w:val="00430BEF"/>
    <w:rsid w:val="00430C1A"/>
    <w:rsid w:val="00432A82"/>
    <w:rsid w:val="00433194"/>
    <w:rsid w:val="004333F4"/>
    <w:rsid w:val="00433675"/>
    <w:rsid w:val="00434126"/>
    <w:rsid w:val="00434185"/>
    <w:rsid w:val="00436E0C"/>
    <w:rsid w:val="00436F1D"/>
    <w:rsid w:val="00437E0E"/>
    <w:rsid w:val="00440B82"/>
    <w:rsid w:val="00441A51"/>
    <w:rsid w:val="00441A68"/>
    <w:rsid w:val="00443DA6"/>
    <w:rsid w:val="00443DD0"/>
    <w:rsid w:val="0044433F"/>
    <w:rsid w:val="00445C58"/>
    <w:rsid w:val="00446C3D"/>
    <w:rsid w:val="00450861"/>
    <w:rsid w:val="00450B29"/>
    <w:rsid w:val="00452197"/>
    <w:rsid w:val="00452951"/>
    <w:rsid w:val="004533C5"/>
    <w:rsid w:val="00453498"/>
    <w:rsid w:val="00453B20"/>
    <w:rsid w:val="00453B89"/>
    <w:rsid w:val="004542FE"/>
    <w:rsid w:val="004546B4"/>
    <w:rsid w:val="00454A8C"/>
    <w:rsid w:val="00455430"/>
    <w:rsid w:val="0045648B"/>
    <w:rsid w:val="00456D9C"/>
    <w:rsid w:val="00456E5B"/>
    <w:rsid w:val="00457202"/>
    <w:rsid w:val="00457B4F"/>
    <w:rsid w:val="00457E1F"/>
    <w:rsid w:val="004600D9"/>
    <w:rsid w:val="004605AB"/>
    <w:rsid w:val="00460B8A"/>
    <w:rsid w:val="00461B3C"/>
    <w:rsid w:val="00461FB5"/>
    <w:rsid w:val="004620D5"/>
    <w:rsid w:val="0046231F"/>
    <w:rsid w:val="00462C51"/>
    <w:rsid w:val="004645CA"/>
    <w:rsid w:val="00464D9C"/>
    <w:rsid w:val="004654BC"/>
    <w:rsid w:val="004668CC"/>
    <w:rsid w:val="00466F50"/>
    <w:rsid w:val="00466F67"/>
    <w:rsid w:val="004672FD"/>
    <w:rsid w:val="004708D9"/>
    <w:rsid w:val="00470EE0"/>
    <w:rsid w:val="00470F4E"/>
    <w:rsid w:val="00471E10"/>
    <w:rsid w:val="00473D01"/>
    <w:rsid w:val="00474308"/>
    <w:rsid w:val="00475D1E"/>
    <w:rsid w:val="00476373"/>
    <w:rsid w:val="00476BFF"/>
    <w:rsid w:val="00480ACD"/>
    <w:rsid w:val="00481E11"/>
    <w:rsid w:val="00486747"/>
    <w:rsid w:val="00487BA7"/>
    <w:rsid w:val="00487E54"/>
    <w:rsid w:val="00490B17"/>
    <w:rsid w:val="00490BC6"/>
    <w:rsid w:val="00490C32"/>
    <w:rsid w:val="004912CC"/>
    <w:rsid w:val="0049192B"/>
    <w:rsid w:val="00491D4A"/>
    <w:rsid w:val="004923BB"/>
    <w:rsid w:val="0049292A"/>
    <w:rsid w:val="00493E4E"/>
    <w:rsid w:val="00494273"/>
    <w:rsid w:val="004946CA"/>
    <w:rsid w:val="004957B7"/>
    <w:rsid w:val="00495E59"/>
    <w:rsid w:val="00496347"/>
    <w:rsid w:val="0049689E"/>
    <w:rsid w:val="004969F4"/>
    <w:rsid w:val="00497CA1"/>
    <w:rsid w:val="004A2383"/>
    <w:rsid w:val="004A3CB1"/>
    <w:rsid w:val="004A3D08"/>
    <w:rsid w:val="004A3DE1"/>
    <w:rsid w:val="004A4508"/>
    <w:rsid w:val="004B0D56"/>
    <w:rsid w:val="004B14FB"/>
    <w:rsid w:val="004B20D8"/>
    <w:rsid w:val="004B29F1"/>
    <w:rsid w:val="004B359D"/>
    <w:rsid w:val="004B38B5"/>
    <w:rsid w:val="004B4380"/>
    <w:rsid w:val="004B4441"/>
    <w:rsid w:val="004B4530"/>
    <w:rsid w:val="004B5522"/>
    <w:rsid w:val="004B640E"/>
    <w:rsid w:val="004B7950"/>
    <w:rsid w:val="004B79CF"/>
    <w:rsid w:val="004B79FA"/>
    <w:rsid w:val="004B7E19"/>
    <w:rsid w:val="004C0679"/>
    <w:rsid w:val="004C08C5"/>
    <w:rsid w:val="004C0A4D"/>
    <w:rsid w:val="004C11A8"/>
    <w:rsid w:val="004C1D70"/>
    <w:rsid w:val="004C1D73"/>
    <w:rsid w:val="004C25ED"/>
    <w:rsid w:val="004C33CD"/>
    <w:rsid w:val="004C361B"/>
    <w:rsid w:val="004C441D"/>
    <w:rsid w:val="004C4AA4"/>
    <w:rsid w:val="004C6518"/>
    <w:rsid w:val="004C692B"/>
    <w:rsid w:val="004C6AF5"/>
    <w:rsid w:val="004C7076"/>
    <w:rsid w:val="004C71C4"/>
    <w:rsid w:val="004C7283"/>
    <w:rsid w:val="004C77FE"/>
    <w:rsid w:val="004D051C"/>
    <w:rsid w:val="004D11C9"/>
    <w:rsid w:val="004D153F"/>
    <w:rsid w:val="004D1637"/>
    <w:rsid w:val="004D27AA"/>
    <w:rsid w:val="004D29FB"/>
    <w:rsid w:val="004D3C24"/>
    <w:rsid w:val="004D4862"/>
    <w:rsid w:val="004D4D52"/>
    <w:rsid w:val="004D52B1"/>
    <w:rsid w:val="004D63FB"/>
    <w:rsid w:val="004D6CB4"/>
    <w:rsid w:val="004D7A31"/>
    <w:rsid w:val="004E01C4"/>
    <w:rsid w:val="004E0FCC"/>
    <w:rsid w:val="004E1121"/>
    <w:rsid w:val="004E1ACC"/>
    <w:rsid w:val="004E1DAD"/>
    <w:rsid w:val="004E1E1E"/>
    <w:rsid w:val="004E33A9"/>
    <w:rsid w:val="004E38B1"/>
    <w:rsid w:val="004E4B99"/>
    <w:rsid w:val="004E4F89"/>
    <w:rsid w:val="004E5DC6"/>
    <w:rsid w:val="004E6072"/>
    <w:rsid w:val="004E6D82"/>
    <w:rsid w:val="004E7756"/>
    <w:rsid w:val="004E7F37"/>
    <w:rsid w:val="004F03B6"/>
    <w:rsid w:val="004F0991"/>
    <w:rsid w:val="004F0CF5"/>
    <w:rsid w:val="004F0F78"/>
    <w:rsid w:val="004F24A0"/>
    <w:rsid w:val="004F25A2"/>
    <w:rsid w:val="004F47C3"/>
    <w:rsid w:val="004F4978"/>
    <w:rsid w:val="004F4D13"/>
    <w:rsid w:val="004F5157"/>
    <w:rsid w:val="004F6630"/>
    <w:rsid w:val="004F73EF"/>
    <w:rsid w:val="004F74C4"/>
    <w:rsid w:val="004F7C90"/>
    <w:rsid w:val="00500468"/>
    <w:rsid w:val="00500C67"/>
    <w:rsid w:val="00501124"/>
    <w:rsid w:val="005019C6"/>
    <w:rsid w:val="005026E4"/>
    <w:rsid w:val="00503703"/>
    <w:rsid w:val="00503907"/>
    <w:rsid w:val="00503B49"/>
    <w:rsid w:val="00503C23"/>
    <w:rsid w:val="00504340"/>
    <w:rsid w:val="00505B06"/>
    <w:rsid w:val="00505CED"/>
    <w:rsid w:val="0050646F"/>
    <w:rsid w:val="00507059"/>
    <w:rsid w:val="00507AB9"/>
    <w:rsid w:val="005118A9"/>
    <w:rsid w:val="005132A6"/>
    <w:rsid w:val="005150F6"/>
    <w:rsid w:val="005164CE"/>
    <w:rsid w:val="00516AE9"/>
    <w:rsid w:val="00516B38"/>
    <w:rsid w:val="00516D34"/>
    <w:rsid w:val="0051739A"/>
    <w:rsid w:val="00520A86"/>
    <w:rsid w:val="00521DF6"/>
    <w:rsid w:val="00522369"/>
    <w:rsid w:val="005231E9"/>
    <w:rsid w:val="005243F3"/>
    <w:rsid w:val="00525575"/>
    <w:rsid w:val="00525668"/>
    <w:rsid w:val="005261AB"/>
    <w:rsid w:val="00526877"/>
    <w:rsid w:val="005279DA"/>
    <w:rsid w:val="005312C8"/>
    <w:rsid w:val="00531F19"/>
    <w:rsid w:val="00531F40"/>
    <w:rsid w:val="00532BEE"/>
    <w:rsid w:val="005360DD"/>
    <w:rsid w:val="0053664F"/>
    <w:rsid w:val="005368A8"/>
    <w:rsid w:val="00536ADA"/>
    <w:rsid w:val="00537407"/>
    <w:rsid w:val="005379B9"/>
    <w:rsid w:val="00537D5E"/>
    <w:rsid w:val="005407DC"/>
    <w:rsid w:val="00541AAE"/>
    <w:rsid w:val="0054237A"/>
    <w:rsid w:val="00543309"/>
    <w:rsid w:val="005433A5"/>
    <w:rsid w:val="00543FAF"/>
    <w:rsid w:val="0054672C"/>
    <w:rsid w:val="00547F75"/>
    <w:rsid w:val="0055097C"/>
    <w:rsid w:val="00550ADB"/>
    <w:rsid w:val="00550E93"/>
    <w:rsid w:val="00550E99"/>
    <w:rsid w:val="0055101B"/>
    <w:rsid w:val="00551411"/>
    <w:rsid w:val="005515B6"/>
    <w:rsid w:val="00552205"/>
    <w:rsid w:val="00552649"/>
    <w:rsid w:val="00552E81"/>
    <w:rsid w:val="005533E7"/>
    <w:rsid w:val="005536E6"/>
    <w:rsid w:val="00553B21"/>
    <w:rsid w:val="0055409A"/>
    <w:rsid w:val="00554D34"/>
    <w:rsid w:val="0055544D"/>
    <w:rsid w:val="00556B0C"/>
    <w:rsid w:val="00557834"/>
    <w:rsid w:val="00560333"/>
    <w:rsid w:val="0056096B"/>
    <w:rsid w:val="00560BAC"/>
    <w:rsid w:val="005614B6"/>
    <w:rsid w:val="00562300"/>
    <w:rsid w:val="00562AAB"/>
    <w:rsid w:val="00563E04"/>
    <w:rsid w:val="00564BEB"/>
    <w:rsid w:val="00565CF3"/>
    <w:rsid w:val="00567951"/>
    <w:rsid w:val="00567E41"/>
    <w:rsid w:val="005708B3"/>
    <w:rsid w:val="00571BB1"/>
    <w:rsid w:val="00572862"/>
    <w:rsid w:val="00572994"/>
    <w:rsid w:val="00573781"/>
    <w:rsid w:val="0057529F"/>
    <w:rsid w:val="00575B7E"/>
    <w:rsid w:val="00575F4C"/>
    <w:rsid w:val="005770C8"/>
    <w:rsid w:val="005774CE"/>
    <w:rsid w:val="00581E45"/>
    <w:rsid w:val="0058348D"/>
    <w:rsid w:val="0058398B"/>
    <w:rsid w:val="00583D95"/>
    <w:rsid w:val="00584326"/>
    <w:rsid w:val="005846EC"/>
    <w:rsid w:val="00585042"/>
    <w:rsid w:val="00586E4B"/>
    <w:rsid w:val="005874F2"/>
    <w:rsid w:val="005875B7"/>
    <w:rsid w:val="00587B24"/>
    <w:rsid w:val="00590BC9"/>
    <w:rsid w:val="005912BB"/>
    <w:rsid w:val="005913B2"/>
    <w:rsid w:val="00591626"/>
    <w:rsid w:val="0059274A"/>
    <w:rsid w:val="005934DB"/>
    <w:rsid w:val="005946AB"/>
    <w:rsid w:val="0059479D"/>
    <w:rsid w:val="0059495A"/>
    <w:rsid w:val="00594A85"/>
    <w:rsid w:val="00595D0F"/>
    <w:rsid w:val="005967AC"/>
    <w:rsid w:val="00596A57"/>
    <w:rsid w:val="00596C93"/>
    <w:rsid w:val="00597B79"/>
    <w:rsid w:val="005A1ADE"/>
    <w:rsid w:val="005A24B7"/>
    <w:rsid w:val="005A51BA"/>
    <w:rsid w:val="005A535E"/>
    <w:rsid w:val="005A5ED9"/>
    <w:rsid w:val="005A731C"/>
    <w:rsid w:val="005A7906"/>
    <w:rsid w:val="005B0D36"/>
    <w:rsid w:val="005B1709"/>
    <w:rsid w:val="005B2D55"/>
    <w:rsid w:val="005B3246"/>
    <w:rsid w:val="005B3ABE"/>
    <w:rsid w:val="005B5E32"/>
    <w:rsid w:val="005B6CAE"/>
    <w:rsid w:val="005B71BC"/>
    <w:rsid w:val="005B7A40"/>
    <w:rsid w:val="005C0D69"/>
    <w:rsid w:val="005C1135"/>
    <w:rsid w:val="005C1157"/>
    <w:rsid w:val="005C181B"/>
    <w:rsid w:val="005C296E"/>
    <w:rsid w:val="005C2D9C"/>
    <w:rsid w:val="005C306D"/>
    <w:rsid w:val="005C32FA"/>
    <w:rsid w:val="005C3CE7"/>
    <w:rsid w:val="005C482E"/>
    <w:rsid w:val="005C6B7C"/>
    <w:rsid w:val="005C7F8B"/>
    <w:rsid w:val="005C7FE8"/>
    <w:rsid w:val="005D0730"/>
    <w:rsid w:val="005D0E26"/>
    <w:rsid w:val="005D1114"/>
    <w:rsid w:val="005D14A0"/>
    <w:rsid w:val="005D17A4"/>
    <w:rsid w:val="005D2BF2"/>
    <w:rsid w:val="005D476F"/>
    <w:rsid w:val="005D47A1"/>
    <w:rsid w:val="005D5A60"/>
    <w:rsid w:val="005D5DA1"/>
    <w:rsid w:val="005D5F46"/>
    <w:rsid w:val="005D64F5"/>
    <w:rsid w:val="005D6556"/>
    <w:rsid w:val="005D6939"/>
    <w:rsid w:val="005D7197"/>
    <w:rsid w:val="005D7618"/>
    <w:rsid w:val="005D77D7"/>
    <w:rsid w:val="005E06C9"/>
    <w:rsid w:val="005E0805"/>
    <w:rsid w:val="005E0845"/>
    <w:rsid w:val="005E0C9C"/>
    <w:rsid w:val="005E1352"/>
    <w:rsid w:val="005E171E"/>
    <w:rsid w:val="005E2B0A"/>
    <w:rsid w:val="005E2C48"/>
    <w:rsid w:val="005E2DEC"/>
    <w:rsid w:val="005E347B"/>
    <w:rsid w:val="005E38FC"/>
    <w:rsid w:val="005E4D3C"/>
    <w:rsid w:val="005E5146"/>
    <w:rsid w:val="005E5E6B"/>
    <w:rsid w:val="005E7136"/>
    <w:rsid w:val="005E7C82"/>
    <w:rsid w:val="005F0248"/>
    <w:rsid w:val="005F0751"/>
    <w:rsid w:val="005F1221"/>
    <w:rsid w:val="005F2AA6"/>
    <w:rsid w:val="005F2DAA"/>
    <w:rsid w:val="005F3023"/>
    <w:rsid w:val="005F3179"/>
    <w:rsid w:val="005F45A2"/>
    <w:rsid w:val="005F45CE"/>
    <w:rsid w:val="005F4C22"/>
    <w:rsid w:val="005F58CA"/>
    <w:rsid w:val="005F5B20"/>
    <w:rsid w:val="005F66B6"/>
    <w:rsid w:val="005F7FAC"/>
    <w:rsid w:val="00600568"/>
    <w:rsid w:val="00600EBC"/>
    <w:rsid w:val="00600F35"/>
    <w:rsid w:val="0060132A"/>
    <w:rsid w:val="0060165A"/>
    <w:rsid w:val="00602EF6"/>
    <w:rsid w:val="006032AE"/>
    <w:rsid w:val="00604D45"/>
    <w:rsid w:val="00605336"/>
    <w:rsid w:val="00605E70"/>
    <w:rsid w:val="00605F51"/>
    <w:rsid w:val="00606378"/>
    <w:rsid w:val="006067F8"/>
    <w:rsid w:val="00607268"/>
    <w:rsid w:val="00607929"/>
    <w:rsid w:val="006079FF"/>
    <w:rsid w:val="00607EE2"/>
    <w:rsid w:val="0061015F"/>
    <w:rsid w:val="006102D7"/>
    <w:rsid w:val="00610551"/>
    <w:rsid w:val="00610A5C"/>
    <w:rsid w:val="00612291"/>
    <w:rsid w:val="00612F4D"/>
    <w:rsid w:val="00612FF5"/>
    <w:rsid w:val="0061314F"/>
    <w:rsid w:val="00613A9A"/>
    <w:rsid w:val="00613CB1"/>
    <w:rsid w:val="00613CD0"/>
    <w:rsid w:val="00614393"/>
    <w:rsid w:val="00614427"/>
    <w:rsid w:val="006155C5"/>
    <w:rsid w:val="006156CF"/>
    <w:rsid w:val="00617360"/>
    <w:rsid w:val="006179D7"/>
    <w:rsid w:val="00620A29"/>
    <w:rsid w:val="006214F5"/>
    <w:rsid w:val="00621936"/>
    <w:rsid w:val="006225EC"/>
    <w:rsid w:val="00623883"/>
    <w:rsid w:val="00623895"/>
    <w:rsid w:val="00623C35"/>
    <w:rsid w:val="00624814"/>
    <w:rsid w:val="00625302"/>
    <w:rsid w:val="0062642F"/>
    <w:rsid w:val="006277BE"/>
    <w:rsid w:val="00627ACD"/>
    <w:rsid w:val="00630D0C"/>
    <w:rsid w:val="00631BE0"/>
    <w:rsid w:val="00632A32"/>
    <w:rsid w:val="00633007"/>
    <w:rsid w:val="0063354B"/>
    <w:rsid w:val="006340C8"/>
    <w:rsid w:val="00634AEE"/>
    <w:rsid w:val="00635ADD"/>
    <w:rsid w:val="00636485"/>
    <w:rsid w:val="0063682F"/>
    <w:rsid w:val="00636873"/>
    <w:rsid w:val="0063715E"/>
    <w:rsid w:val="006379BF"/>
    <w:rsid w:val="0064041B"/>
    <w:rsid w:val="00640693"/>
    <w:rsid w:val="00640AD3"/>
    <w:rsid w:val="006414DB"/>
    <w:rsid w:val="00641B58"/>
    <w:rsid w:val="00641B90"/>
    <w:rsid w:val="00641F4F"/>
    <w:rsid w:val="00641FEE"/>
    <w:rsid w:val="00642E45"/>
    <w:rsid w:val="00645F02"/>
    <w:rsid w:val="00646481"/>
    <w:rsid w:val="00646802"/>
    <w:rsid w:val="0064703A"/>
    <w:rsid w:val="006472AF"/>
    <w:rsid w:val="00647889"/>
    <w:rsid w:val="00647C58"/>
    <w:rsid w:val="00651F13"/>
    <w:rsid w:val="00652DB0"/>
    <w:rsid w:val="00652DE5"/>
    <w:rsid w:val="006541F5"/>
    <w:rsid w:val="006545AA"/>
    <w:rsid w:val="00654B3F"/>
    <w:rsid w:val="006557D6"/>
    <w:rsid w:val="00656055"/>
    <w:rsid w:val="00656118"/>
    <w:rsid w:val="00656E9B"/>
    <w:rsid w:val="006600E6"/>
    <w:rsid w:val="006602B9"/>
    <w:rsid w:val="0066036B"/>
    <w:rsid w:val="0066048E"/>
    <w:rsid w:val="006606FE"/>
    <w:rsid w:val="00660DD3"/>
    <w:rsid w:val="0066120D"/>
    <w:rsid w:val="0066128C"/>
    <w:rsid w:val="00661771"/>
    <w:rsid w:val="00662783"/>
    <w:rsid w:val="00662F54"/>
    <w:rsid w:val="0066310E"/>
    <w:rsid w:val="00663825"/>
    <w:rsid w:val="00663A38"/>
    <w:rsid w:val="00663DBD"/>
    <w:rsid w:val="0066404A"/>
    <w:rsid w:val="0066499C"/>
    <w:rsid w:val="006654C4"/>
    <w:rsid w:val="00665B7B"/>
    <w:rsid w:val="00665CA4"/>
    <w:rsid w:val="00666E9B"/>
    <w:rsid w:val="00667D0E"/>
    <w:rsid w:val="00670BCE"/>
    <w:rsid w:val="0067116C"/>
    <w:rsid w:val="0067188F"/>
    <w:rsid w:val="006731AA"/>
    <w:rsid w:val="0067380B"/>
    <w:rsid w:val="00673EF9"/>
    <w:rsid w:val="00673FD1"/>
    <w:rsid w:val="00674891"/>
    <w:rsid w:val="0067520E"/>
    <w:rsid w:val="00675312"/>
    <w:rsid w:val="00675B61"/>
    <w:rsid w:val="00676EA7"/>
    <w:rsid w:val="00677BBD"/>
    <w:rsid w:val="006800F1"/>
    <w:rsid w:val="00680420"/>
    <w:rsid w:val="0068158B"/>
    <w:rsid w:val="00681F3E"/>
    <w:rsid w:val="006827DE"/>
    <w:rsid w:val="00684689"/>
    <w:rsid w:val="00684990"/>
    <w:rsid w:val="0068535D"/>
    <w:rsid w:val="006859C7"/>
    <w:rsid w:val="00686904"/>
    <w:rsid w:val="006869CA"/>
    <w:rsid w:val="00686B39"/>
    <w:rsid w:val="0069019B"/>
    <w:rsid w:val="00691C2C"/>
    <w:rsid w:val="00692256"/>
    <w:rsid w:val="006922B0"/>
    <w:rsid w:val="00692737"/>
    <w:rsid w:val="00692A75"/>
    <w:rsid w:val="00693995"/>
    <w:rsid w:val="00693CFA"/>
    <w:rsid w:val="00696906"/>
    <w:rsid w:val="006969E6"/>
    <w:rsid w:val="00696E3E"/>
    <w:rsid w:val="0069733D"/>
    <w:rsid w:val="00697EAD"/>
    <w:rsid w:val="006A0312"/>
    <w:rsid w:val="006A0B59"/>
    <w:rsid w:val="006A1118"/>
    <w:rsid w:val="006A1F38"/>
    <w:rsid w:val="006A20B5"/>
    <w:rsid w:val="006A2AD3"/>
    <w:rsid w:val="006A2D3B"/>
    <w:rsid w:val="006A3177"/>
    <w:rsid w:val="006A3765"/>
    <w:rsid w:val="006A65CF"/>
    <w:rsid w:val="006A6754"/>
    <w:rsid w:val="006A6793"/>
    <w:rsid w:val="006A686F"/>
    <w:rsid w:val="006A7EDA"/>
    <w:rsid w:val="006B13EC"/>
    <w:rsid w:val="006B2A36"/>
    <w:rsid w:val="006B2D12"/>
    <w:rsid w:val="006B2EAF"/>
    <w:rsid w:val="006B305F"/>
    <w:rsid w:val="006B3BA8"/>
    <w:rsid w:val="006B3C49"/>
    <w:rsid w:val="006B4089"/>
    <w:rsid w:val="006B61CE"/>
    <w:rsid w:val="006B61F9"/>
    <w:rsid w:val="006B7A75"/>
    <w:rsid w:val="006C01FD"/>
    <w:rsid w:val="006C081D"/>
    <w:rsid w:val="006C135D"/>
    <w:rsid w:val="006C1389"/>
    <w:rsid w:val="006C1AED"/>
    <w:rsid w:val="006C2A19"/>
    <w:rsid w:val="006C2EFE"/>
    <w:rsid w:val="006C45A1"/>
    <w:rsid w:val="006C4807"/>
    <w:rsid w:val="006C5258"/>
    <w:rsid w:val="006C52D9"/>
    <w:rsid w:val="006C5EBD"/>
    <w:rsid w:val="006C6223"/>
    <w:rsid w:val="006C6CED"/>
    <w:rsid w:val="006C7C82"/>
    <w:rsid w:val="006C7F24"/>
    <w:rsid w:val="006D1470"/>
    <w:rsid w:val="006D1495"/>
    <w:rsid w:val="006D1974"/>
    <w:rsid w:val="006D21CB"/>
    <w:rsid w:val="006D293B"/>
    <w:rsid w:val="006D2FB4"/>
    <w:rsid w:val="006D3A41"/>
    <w:rsid w:val="006D457C"/>
    <w:rsid w:val="006D506B"/>
    <w:rsid w:val="006D5552"/>
    <w:rsid w:val="006D5A17"/>
    <w:rsid w:val="006D756C"/>
    <w:rsid w:val="006E0289"/>
    <w:rsid w:val="006E038D"/>
    <w:rsid w:val="006E0F19"/>
    <w:rsid w:val="006E1CF3"/>
    <w:rsid w:val="006E2327"/>
    <w:rsid w:val="006E2388"/>
    <w:rsid w:val="006E2CAA"/>
    <w:rsid w:val="006E2F1F"/>
    <w:rsid w:val="006E4D92"/>
    <w:rsid w:val="006E50B1"/>
    <w:rsid w:val="006E5E24"/>
    <w:rsid w:val="006E6240"/>
    <w:rsid w:val="006E7523"/>
    <w:rsid w:val="006F0A33"/>
    <w:rsid w:val="006F124C"/>
    <w:rsid w:val="006F12D9"/>
    <w:rsid w:val="006F2574"/>
    <w:rsid w:val="006F2605"/>
    <w:rsid w:val="006F28F8"/>
    <w:rsid w:val="006F2A22"/>
    <w:rsid w:val="006F3119"/>
    <w:rsid w:val="006F3BE8"/>
    <w:rsid w:val="006F44CA"/>
    <w:rsid w:val="006F4EA8"/>
    <w:rsid w:val="006F55D7"/>
    <w:rsid w:val="006F61B8"/>
    <w:rsid w:val="006F718A"/>
    <w:rsid w:val="006F7441"/>
    <w:rsid w:val="00700484"/>
    <w:rsid w:val="00700994"/>
    <w:rsid w:val="00700B15"/>
    <w:rsid w:val="007017B4"/>
    <w:rsid w:val="00701C41"/>
    <w:rsid w:val="007031EE"/>
    <w:rsid w:val="00704617"/>
    <w:rsid w:val="0070479F"/>
    <w:rsid w:val="00705400"/>
    <w:rsid w:val="007055BB"/>
    <w:rsid w:val="0070760D"/>
    <w:rsid w:val="007078C8"/>
    <w:rsid w:val="007078CF"/>
    <w:rsid w:val="00710092"/>
    <w:rsid w:val="00711742"/>
    <w:rsid w:val="00715133"/>
    <w:rsid w:val="00715CF6"/>
    <w:rsid w:val="00715FD6"/>
    <w:rsid w:val="00716084"/>
    <w:rsid w:val="007161FF"/>
    <w:rsid w:val="00716709"/>
    <w:rsid w:val="00716939"/>
    <w:rsid w:val="00716FEC"/>
    <w:rsid w:val="0071788D"/>
    <w:rsid w:val="00717A0E"/>
    <w:rsid w:val="00720509"/>
    <w:rsid w:val="00720DFC"/>
    <w:rsid w:val="0072174D"/>
    <w:rsid w:val="00722098"/>
    <w:rsid w:val="00722B1B"/>
    <w:rsid w:val="00724B9A"/>
    <w:rsid w:val="00725A43"/>
    <w:rsid w:val="00726310"/>
    <w:rsid w:val="00726418"/>
    <w:rsid w:val="00727929"/>
    <w:rsid w:val="0073024D"/>
    <w:rsid w:val="00730FED"/>
    <w:rsid w:val="00731018"/>
    <w:rsid w:val="0073152A"/>
    <w:rsid w:val="00731A10"/>
    <w:rsid w:val="00731D0E"/>
    <w:rsid w:val="0073230B"/>
    <w:rsid w:val="007339C9"/>
    <w:rsid w:val="007353A7"/>
    <w:rsid w:val="0073553B"/>
    <w:rsid w:val="007357AA"/>
    <w:rsid w:val="0073745B"/>
    <w:rsid w:val="00737738"/>
    <w:rsid w:val="00737DB2"/>
    <w:rsid w:val="007400BE"/>
    <w:rsid w:val="0074067D"/>
    <w:rsid w:val="00741488"/>
    <w:rsid w:val="007415D4"/>
    <w:rsid w:val="00742525"/>
    <w:rsid w:val="00742CB6"/>
    <w:rsid w:val="00743238"/>
    <w:rsid w:val="0074324D"/>
    <w:rsid w:val="007435C7"/>
    <w:rsid w:val="00743A0A"/>
    <w:rsid w:val="00745F3A"/>
    <w:rsid w:val="007464A6"/>
    <w:rsid w:val="007464B6"/>
    <w:rsid w:val="007467A0"/>
    <w:rsid w:val="007509DE"/>
    <w:rsid w:val="007514BA"/>
    <w:rsid w:val="00751F6E"/>
    <w:rsid w:val="00753299"/>
    <w:rsid w:val="007539A8"/>
    <w:rsid w:val="00753C5E"/>
    <w:rsid w:val="007545B6"/>
    <w:rsid w:val="00755AFF"/>
    <w:rsid w:val="007568E1"/>
    <w:rsid w:val="007576DC"/>
    <w:rsid w:val="007607DE"/>
    <w:rsid w:val="00760AE9"/>
    <w:rsid w:val="00761417"/>
    <w:rsid w:val="00762179"/>
    <w:rsid w:val="0076256D"/>
    <w:rsid w:val="00762D27"/>
    <w:rsid w:val="00762FBA"/>
    <w:rsid w:val="007630AD"/>
    <w:rsid w:val="00763211"/>
    <w:rsid w:val="00763304"/>
    <w:rsid w:val="00763CF7"/>
    <w:rsid w:val="00764C93"/>
    <w:rsid w:val="00765111"/>
    <w:rsid w:val="007651B4"/>
    <w:rsid w:val="00765619"/>
    <w:rsid w:val="00765FC1"/>
    <w:rsid w:val="0076746F"/>
    <w:rsid w:val="007709D1"/>
    <w:rsid w:val="007710ED"/>
    <w:rsid w:val="007713DB"/>
    <w:rsid w:val="00771459"/>
    <w:rsid w:val="00772851"/>
    <w:rsid w:val="007728ED"/>
    <w:rsid w:val="0077326F"/>
    <w:rsid w:val="007732C1"/>
    <w:rsid w:val="00773EB9"/>
    <w:rsid w:val="00773FA3"/>
    <w:rsid w:val="00774EBD"/>
    <w:rsid w:val="00775B5B"/>
    <w:rsid w:val="00775DA6"/>
    <w:rsid w:val="00776204"/>
    <w:rsid w:val="00776273"/>
    <w:rsid w:val="0077627C"/>
    <w:rsid w:val="007762C8"/>
    <w:rsid w:val="007763BF"/>
    <w:rsid w:val="007768E9"/>
    <w:rsid w:val="00776DF5"/>
    <w:rsid w:val="0078011C"/>
    <w:rsid w:val="00780C59"/>
    <w:rsid w:val="00780DB4"/>
    <w:rsid w:val="00781624"/>
    <w:rsid w:val="0078262F"/>
    <w:rsid w:val="007826B9"/>
    <w:rsid w:val="00783D1E"/>
    <w:rsid w:val="00784DD5"/>
    <w:rsid w:val="007850A0"/>
    <w:rsid w:val="007870F1"/>
    <w:rsid w:val="00787E3C"/>
    <w:rsid w:val="00790156"/>
    <w:rsid w:val="007905DC"/>
    <w:rsid w:val="00790B33"/>
    <w:rsid w:val="0079119C"/>
    <w:rsid w:val="00791C31"/>
    <w:rsid w:val="007936F6"/>
    <w:rsid w:val="00793C36"/>
    <w:rsid w:val="00795044"/>
    <w:rsid w:val="00795330"/>
    <w:rsid w:val="007954FA"/>
    <w:rsid w:val="00795887"/>
    <w:rsid w:val="007958AD"/>
    <w:rsid w:val="007966A4"/>
    <w:rsid w:val="00797810"/>
    <w:rsid w:val="00797B8D"/>
    <w:rsid w:val="007A0194"/>
    <w:rsid w:val="007A140D"/>
    <w:rsid w:val="007A1909"/>
    <w:rsid w:val="007A21B7"/>
    <w:rsid w:val="007A53E6"/>
    <w:rsid w:val="007A5566"/>
    <w:rsid w:val="007A5FBF"/>
    <w:rsid w:val="007A6D41"/>
    <w:rsid w:val="007A7952"/>
    <w:rsid w:val="007A7E65"/>
    <w:rsid w:val="007B05B4"/>
    <w:rsid w:val="007B09EE"/>
    <w:rsid w:val="007B0A9A"/>
    <w:rsid w:val="007B0DE7"/>
    <w:rsid w:val="007B109A"/>
    <w:rsid w:val="007B2C6B"/>
    <w:rsid w:val="007B2DE2"/>
    <w:rsid w:val="007B542D"/>
    <w:rsid w:val="007B61B9"/>
    <w:rsid w:val="007B67A0"/>
    <w:rsid w:val="007B70D8"/>
    <w:rsid w:val="007B75FC"/>
    <w:rsid w:val="007B7650"/>
    <w:rsid w:val="007B790D"/>
    <w:rsid w:val="007C19A7"/>
    <w:rsid w:val="007C2D42"/>
    <w:rsid w:val="007C3006"/>
    <w:rsid w:val="007C5012"/>
    <w:rsid w:val="007C55B9"/>
    <w:rsid w:val="007C7999"/>
    <w:rsid w:val="007D0FE3"/>
    <w:rsid w:val="007D1FA3"/>
    <w:rsid w:val="007D20A7"/>
    <w:rsid w:val="007D2B62"/>
    <w:rsid w:val="007D326F"/>
    <w:rsid w:val="007D3B71"/>
    <w:rsid w:val="007D3F9C"/>
    <w:rsid w:val="007D419F"/>
    <w:rsid w:val="007D4236"/>
    <w:rsid w:val="007D4D55"/>
    <w:rsid w:val="007D4ECB"/>
    <w:rsid w:val="007D5FF0"/>
    <w:rsid w:val="007D6BF3"/>
    <w:rsid w:val="007D7349"/>
    <w:rsid w:val="007D734F"/>
    <w:rsid w:val="007E0365"/>
    <w:rsid w:val="007E102D"/>
    <w:rsid w:val="007E14CC"/>
    <w:rsid w:val="007E1661"/>
    <w:rsid w:val="007E1AC7"/>
    <w:rsid w:val="007E1B59"/>
    <w:rsid w:val="007E1FFF"/>
    <w:rsid w:val="007E2F81"/>
    <w:rsid w:val="007E43D5"/>
    <w:rsid w:val="007E5149"/>
    <w:rsid w:val="007E652A"/>
    <w:rsid w:val="007E7150"/>
    <w:rsid w:val="007F0CA5"/>
    <w:rsid w:val="007F1AE0"/>
    <w:rsid w:val="007F23F0"/>
    <w:rsid w:val="007F4698"/>
    <w:rsid w:val="007F62AC"/>
    <w:rsid w:val="007F67A0"/>
    <w:rsid w:val="007F6B1E"/>
    <w:rsid w:val="007F7A35"/>
    <w:rsid w:val="0080045E"/>
    <w:rsid w:val="00800EB5"/>
    <w:rsid w:val="008011AA"/>
    <w:rsid w:val="00801EB9"/>
    <w:rsid w:val="00802364"/>
    <w:rsid w:val="008034ED"/>
    <w:rsid w:val="00803A3F"/>
    <w:rsid w:val="008040F4"/>
    <w:rsid w:val="00804B22"/>
    <w:rsid w:val="00804DB7"/>
    <w:rsid w:val="00804F2B"/>
    <w:rsid w:val="008051F9"/>
    <w:rsid w:val="008055DF"/>
    <w:rsid w:val="008070C5"/>
    <w:rsid w:val="00807449"/>
    <w:rsid w:val="00807477"/>
    <w:rsid w:val="00810038"/>
    <w:rsid w:val="0081004D"/>
    <w:rsid w:val="00810B06"/>
    <w:rsid w:val="008120F4"/>
    <w:rsid w:val="008121EB"/>
    <w:rsid w:val="00812200"/>
    <w:rsid w:val="00812B41"/>
    <w:rsid w:val="00812C0B"/>
    <w:rsid w:val="00813387"/>
    <w:rsid w:val="00813BFC"/>
    <w:rsid w:val="00813D61"/>
    <w:rsid w:val="00814BDB"/>
    <w:rsid w:val="00816638"/>
    <w:rsid w:val="008172C1"/>
    <w:rsid w:val="00820085"/>
    <w:rsid w:val="00820363"/>
    <w:rsid w:val="00820626"/>
    <w:rsid w:val="00820EDE"/>
    <w:rsid w:val="00821E30"/>
    <w:rsid w:val="00822236"/>
    <w:rsid w:val="008238AE"/>
    <w:rsid w:val="00823C9C"/>
    <w:rsid w:val="008243D4"/>
    <w:rsid w:val="008252DB"/>
    <w:rsid w:val="00825EB6"/>
    <w:rsid w:val="0082628E"/>
    <w:rsid w:val="00826390"/>
    <w:rsid w:val="008276B6"/>
    <w:rsid w:val="00830201"/>
    <w:rsid w:val="0083063C"/>
    <w:rsid w:val="008309C2"/>
    <w:rsid w:val="008311CC"/>
    <w:rsid w:val="00831A12"/>
    <w:rsid w:val="00831C3C"/>
    <w:rsid w:val="008322BE"/>
    <w:rsid w:val="008334FC"/>
    <w:rsid w:val="00834E15"/>
    <w:rsid w:val="00835325"/>
    <w:rsid w:val="00836B57"/>
    <w:rsid w:val="0083795F"/>
    <w:rsid w:val="00837D3A"/>
    <w:rsid w:val="008401DF"/>
    <w:rsid w:val="00841DF7"/>
    <w:rsid w:val="00842F5E"/>
    <w:rsid w:val="00843CF5"/>
    <w:rsid w:val="00844409"/>
    <w:rsid w:val="00844C99"/>
    <w:rsid w:val="0084546A"/>
    <w:rsid w:val="00845E92"/>
    <w:rsid w:val="00847779"/>
    <w:rsid w:val="008500B1"/>
    <w:rsid w:val="00850B74"/>
    <w:rsid w:val="00852323"/>
    <w:rsid w:val="00853696"/>
    <w:rsid w:val="00853EE6"/>
    <w:rsid w:val="00854449"/>
    <w:rsid w:val="00854A18"/>
    <w:rsid w:val="00855249"/>
    <w:rsid w:val="00855C19"/>
    <w:rsid w:val="00857BCF"/>
    <w:rsid w:val="00857DCD"/>
    <w:rsid w:val="00860304"/>
    <w:rsid w:val="0086258E"/>
    <w:rsid w:val="00862D61"/>
    <w:rsid w:val="00863C36"/>
    <w:rsid w:val="00863D21"/>
    <w:rsid w:val="008644FD"/>
    <w:rsid w:val="0086457A"/>
    <w:rsid w:val="00864E0F"/>
    <w:rsid w:val="00865528"/>
    <w:rsid w:val="00865724"/>
    <w:rsid w:val="00865870"/>
    <w:rsid w:val="00865A30"/>
    <w:rsid w:val="00865D0C"/>
    <w:rsid w:val="008673EA"/>
    <w:rsid w:val="00867879"/>
    <w:rsid w:val="00867E45"/>
    <w:rsid w:val="008704D4"/>
    <w:rsid w:val="0087051C"/>
    <w:rsid w:val="008713F1"/>
    <w:rsid w:val="0087141A"/>
    <w:rsid w:val="008718DE"/>
    <w:rsid w:val="00871AE9"/>
    <w:rsid w:val="00872E9B"/>
    <w:rsid w:val="00872F8A"/>
    <w:rsid w:val="00872FA3"/>
    <w:rsid w:val="00873CDB"/>
    <w:rsid w:val="00874B52"/>
    <w:rsid w:val="00874C42"/>
    <w:rsid w:val="008756EA"/>
    <w:rsid w:val="00876B64"/>
    <w:rsid w:val="00876FA6"/>
    <w:rsid w:val="00877190"/>
    <w:rsid w:val="00877361"/>
    <w:rsid w:val="00877AF8"/>
    <w:rsid w:val="00877E64"/>
    <w:rsid w:val="00880EE4"/>
    <w:rsid w:val="008818DF"/>
    <w:rsid w:val="00881BF2"/>
    <w:rsid w:val="00881E5C"/>
    <w:rsid w:val="00882183"/>
    <w:rsid w:val="0088262E"/>
    <w:rsid w:val="00882914"/>
    <w:rsid w:val="00882F32"/>
    <w:rsid w:val="00883596"/>
    <w:rsid w:val="00883B98"/>
    <w:rsid w:val="00884D43"/>
    <w:rsid w:val="00885899"/>
    <w:rsid w:val="00886AEF"/>
    <w:rsid w:val="00886D15"/>
    <w:rsid w:val="0089187D"/>
    <w:rsid w:val="00892447"/>
    <w:rsid w:val="00892649"/>
    <w:rsid w:val="00892997"/>
    <w:rsid w:val="00893D9A"/>
    <w:rsid w:val="0089471A"/>
    <w:rsid w:val="00894A76"/>
    <w:rsid w:val="008959AE"/>
    <w:rsid w:val="008964A1"/>
    <w:rsid w:val="0089747F"/>
    <w:rsid w:val="008A17C8"/>
    <w:rsid w:val="008A19EC"/>
    <w:rsid w:val="008A1C66"/>
    <w:rsid w:val="008A2584"/>
    <w:rsid w:val="008A2AE9"/>
    <w:rsid w:val="008A350A"/>
    <w:rsid w:val="008A4009"/>
    <w:rsid w:val="008A4BF2"/>
    <w:rsid w:val="008A5C25"/>
    <w:rsid w:val="008A6143"/>
    <w:rsid w:val="008A622B"/>
    <w:rsid w:val="008A7280"/>
    <w:rsid w:val="008A74AA"/>
    <w:rsid w:val="008A7909"/>
    <w:rsid w:val="008A7BAA"/>
    <w:rsid w:val="008B0080"/>
    <w:rsid w:val="008B0745"/>
    <w:rsid w:val="008B0B52"/>
    <w:rsid w:val="008B0ED0"/>
    <w:rsid w:val="008B12BA"/>
    <w:rsid w:val="008B196F"/>
    <w:rsid w:val="008B1B5D"/>
    <w:rsid w:val="008B1DAB"/>
    <w:rsid w:val="008B2342"/>
    <w:rsid w:val="008B2B29"/>
    <w:rsid w:val="008B2B54"/>
    <w:rsid w:val="008B2D61"/>
    <w:rsid w:val="008B4764"/>
    <w:rsid w:val="008B5380"/>
    <w:rsid w:val="008B56AD"/>
    <w:rsid w:val="008B5794"/>
    <w:rsid w:val="008B5CBC"/>
    <w:rsid w:val="008B5DDF"/>
    <w:rsid w:val="008B5F73"/>
    <w:rsid w:val="008B6D16"/>
    <w:rsid w:val="008B773E"/>
    <w:rsid w:val="008B7823"/>
    <w:rsid w:val="008B7843"/>
    <w:rsid w:val="008C0AA2"/>
    <w:rsid w:val="008C12C1"/>
    <w:rsid w:val="008C2446"/>
    <w:rsid w:val="008C2709"/>
    <w:rsid w:val="008C2ABC"/>
    <w:rsid w:val="008C3B96"/>
    <w:rsid w:val="008C431A"/>
    <w:rsid w:val="008C49CE"/>
    <w:rsid w:val="008C4A05"/>
    <w:rsid w:val="008C5E41"/>
    <w:rsid w:val="008C5F78"/>
    <w:rsid w:val="008C7927"/>
    <w:rsid w:val="008D0623"/>
    <w:rsid w:val="008D064A"/>
    <w:rsid w:val="008D091A"/>
    <w:rsid w:val="008D0F2C"/>
    <w:rsid w:val="008D303A"/>
    <w:rsid w:val="008D3AE8"/>
    <w:rsid w:val="008D3C16"/>
    <w:rsid w:val="008D4900"/>
    <w:rsid w:val="008D5281"/>
    <w:rsid w:val="008D52A7"/>
    <w:rsid w:val="008D53B7"/>
    <w:rsid w:val="008D5CFB"/>
    <w:rsid w:val="008D631D"/>
    <w:rsid w:val="008D663F"/>
    <w:rsid w:val="008D6FE2"/>
    <w:rsid w:val="008D712C"/>
    <w:rsid w:val="008E05AE"/>
    <w:rsid w:val="008E082A"/>
    <w:rsid w:val="008E1119"/>
    <w:rsid w:val="008E1833"/>
    <w:rsid w:val="008E3F61"/>
    <w:rsid w:val="008E42C6"/>
    <w:rsid w:val="008E4357"/>
    <w:rsid w:val="008E4783"/>
    <w:rsid w:val="008E482E"/>
    <w:rsid w:val="008E48DC"/>
    <w:rsid w:val="008E694A"/>
    <w:rsid w:val="008F16F2"/>
    <w:rsid w:val="008F24FA"/>
    <w:rsid w:val="008F3193"/>
    <w:rsid w:val="008F69D3"/>
    <w:rsid w:val="008F6A95"/>
    <w:rsid w:val="008F7DFC"/>
    <w:rsid w:val="009001B7"/>
    <w:rsid w:val="009019AE"/>
    <w:rsid w:val="00902423"/>
    <w:rsid w:val="009029B3"/>
    <w:rsid w:val="00903794"/>
    <w:rsid w:val="00903867"/>
    <w:rsid w:val="00903C0D"/>
    <w:rsid w:val="00905204"/>
    <w:rsid w:val="009057BE"/>
    <w:rsid w:val="009067E1"/>
    <w:rsid w:val="009073D4"/>
    <w:rsid w:val="00907901"/>
    <w:rsid w:val="0090795B"/>
    <w:rsid w:val="00907D5C"/>
    <w:rsid w:val="0091026B"/>
    <w:rsid w:val="00910C66"/>
    <w:rsid w:val="009111D1"/>
    <w:rsid w:val="00912558"/>
    <w:rsid w:val="00912D0A"/>
    <w:rsid w:val="009131FE"/>
    <w:rsid w:val="0091327F"/>
    <w:rsid w:val="0091356C"/>
    <w:rsid w:val="00914344"/>
    <w:rsid w:val="00915085"/>
    <w:rsid w:val="00915DF4"/>
    <w:rsid w:val="00916242"/>
    <w:rsid w:val="0091674F"/>
    <w:rsid w:val="00916824"/>
    <w:rsid w:val="00917205"/>
    <w:rsid w:val="009172EB"/>
    <w:rsid w:val="00917864"/>
    <w:rsid w:val="00917AB9"/>
    <w:rsid w:val="00917BB9"/>
    <w:rsid w:val="00917CB2"/>
    <w:rsid w:val="00920040"/>
    <w:rsid w:val="009202C4"/>
    <w:rsid w:val="0092042E"/>
    <w:rsid w:val="00921185"/>
    <w:rsid w:val="0092129E"/>
    <w:rsid w:val="009216A0"/>
    <w:rsid w:val="0092233F"/>
    <w:rsid w:val="009237B1"/>
    <w:rsid w:val="009243FC"/>
    <w:rsid w:val="009251D8"/>
    <w:rsid w:val="009261F4"/>
    <w:rsid w:val="00926426"/>
    <w:rsid w:val="00926A5C"/>
    <w:rsid w:val="00926E70"/>
    <w:rsid w:val="009302EF"/>
    <w:rsid w:val="00930A3C"/>
    <w:rsid w:val="00930A58"/>
    <w:rsid w:val="009325D5"/>
    <w:rsid w:val="0093261E"/>
    <w:rsid w:val="00933496"/>
    <w:rsid w:val="00934385"/>
    <w:rsid w:val="00934428"/>
    <w:rsid w:val="00935F7C"/>
    <w:rsid w:val="009363EF"/>
    <w:rsid w:val="009364A4"/>
    <w:rsid w:val="0093784B"/>
    <w:rsid w:val="00937C38"/>
    <w:rsid w:val="009400DC"/>
    <w:rsid w:val="00940646"/>
    <w:rsid w:val="00940830"/>
    <w:rsid w:val="00940EAA"/>
    <w:rsid w:val="00941332"/>
    <w:rsid w:val="00941EF5"/>
    <w:rsid w:val="009424FA"/>
    <w:rsid w:val="009425B6"/>
    <w:rsid w:val="0094328A"/>
    <w:rsid w:val="009433DC"/>
    <w:rsid w:val="00945D5C"/>
    <w:rsid w:val="0094631D"/>
    <w:rsid w:val="00946711"/>
    <w:rsid w:val="0094674E"/>
    <w:rsid w:val="009509C0"/>
    <w:rsid w:val="009518CD"/>
    <w:rsid w:val="009521CE"/>
    <w:rsid w:val="00953465"/>
    <w:rsid w:val="009539A5"/>
    <w:rsid w:val="00954285"/>
    <w:rsid w:val="00954389"/>
    <w:rsid w:val="0095474F"/>
    <w:rsid w:val="00956116"/>
    <w:rsid w:val="00956128"/>
    <w:rsid w:val="00956D22"/>
    <w:rsid w:val="0095773F"/>
    <w:rsid w:val="00957F91"/>
    <w:rsid w:val="009608CD"/>
    <w:rsid w:val="00961AE7"/>
    <w:rsid w:val="00962CCE"/>
    <w:rsid w:val="00962F43"/>
    <w:rsid w:val="00963139"/>
    <w:rsid w:val="00963166"/>
    <w:rsid w:val="0096395B"/>
    <w:rsid w:val="009643CE"/>
    <w:rsid w:val="00965296"/>
    <w:rsid w:val="009677E1"/>
    <w:rsid w:val="00967D99"/>
    <w:rsid w:val="0097000F"/>
    <w:rsid w:val="00970970"/>
    <w:rsid w:val="00970C85"/>
    <w:rsid w:val="009723E1"/>
    <w:rsid w:val="00972739"/>
    <w:rsid w:val="009734F2"/>
    <w:rsid w:val="00973642"/>
    <w:rsid w:val="00973ABA"/>
    <w:rsid w:val="00975246"/>
    <w:rsid w:val="00975E8E"/>
    <w:rsid w:val="0097639F"/>
    <w:rsid w:val="00976462"/>
    <w:rsid w:val="00976AA1"/>
    <w:rsid w:val="00976F0B"/>
    <w:rsid w:val="009779F4"/>
    <w:rsid w:val="009806AA"/>
    <w:rsid w:val="00980D2B"/>
    <w:rsid w:val="009814C0"/>
    <w:rsid w:val="00983060"/>
    <w:rsid w:val="00983511"/>
    <w:rsid w:val="0098361C"/>
    <w:rsid w:val="009845A8"/>
    <w:rsid w:val="00984F43"/>
    <w:rsid w:val="00985BD0"/>
    <w:rsid w:val="0098611C"/>
    <w:rsid w:val="009865C1"/>
    <w:rsid w:val="0099010C"/>
    <w:rsid w:val="00993206"/>
    <w:rsid w:val="00993709"/>
    <w:rsid w:val="00993E56"/>
    <w:rsid w:val="009945CD"/>
    <w:rsid w:val="00995582"/>
    <w:rsid w:val="00995BA5"/>
    <w:rsid w:val="009965D9"/>
    <w:rsid w:val="00997C56"/>
    <w:rsid w:val="009A048E"/>
    <w:rsid w:val="009A0708"/>
    <w:rsid w:val="009A0A0A"/>
    <w:rsid w:val="009A1563"/>
    <w:rsid w:val="009A3967"/>
    <w:rsid w:val="009A446D"/>
    <w:rsid w:val="009A523D"/>
    <w:rsid w:val="009A529B"/>
    <w:rsid w:val="009A5A19"/>
    <w:rsid w:val="009A5B16"/>
    <w:rsid w:val="009A5F96"/>
    <w:rsid w:val="009A667B"/>
    <w:rsid w:val="009A67C6"/>
    <w:rsid w:val="009A6A52"/>
    <w:rsid w:val="009A7460"/>
    <w:rsid w:val="009B068C"/>
    <w:rsid w:val="009B0999"/>
    <w:rsid w:val="009B19D1"/>
    <w:rsid w:val="009B2053"/>
    <w:rsid w:val="009B230D"/>
    <w:rsid w:val="009B26A1"/>
    <w:rsid w:val="009B2863"/>
    <w:rsid w:val="009B32AD"/>
    <w:rsid w:val="009B3BF4"/>
    <w:rsid w:val="009B4048"/>
    <w:rsid w:val="009B4172"/>
    <w:rsid w:val="009B4942"/>
    <w:rsid w:val="009B4B44"/>
    <w:rsid w:val="009B517B"/>
    <w:rsid w:val="009B525F"/>
    <w:rsid w:val="009B5399"/>
    <w:rsid w:val="009B568F"/>
    <w:rsid w:val="009B6300"/>
    <w:rsid w:val="009B65DF"/>
    <w:rsid w:val="009B7506"/>
    <w:rsid w:val="009C075F"/>
    <w:rsid w:val="009C0854"/>
    <w:rsid w:val="009C183B"/>
    <w:rsid w:val="009C239C"/>
    <w:rsid w:val="009C2843"/>
    <w:rsid w:val="009C2CA4"/>
    <w:rsid w:val="009C2E13"/>
    <w:rsid w:val="009C362C"/>
    <w:rsid w:val="009C4787"/>
    <w:rsid w:val="009C5124"/>
    <w:rsid w:val="009C5396"/>
    <w:rsid w:val="009C762E"/>
    <w:rsid w:val="009C7C36"/>
    <w:rsid w:val="009D0B9C"/>
    <w:rsid w:val="009D20C2"/>
    <w:rsid w:val="009D21F6"/>
    <w:rsid w:val="009D2926"/>
    <w:rsid w:val="009D2AF0"/>
    <w:rsid w:val="009D3D79"/>
    <w:rsid w:val="009D46AE"/>
    <w:rsid w:val="009D53ED"/>
    <w:rsid w:val="009D6098"/>
    <w:rsid w:val="009D6812"/>
    <w:rsid w:val="009D73C1"/>
    <w:rsid w:val="009D73E7"/>
    <w:rsid w:val="009D76BF"/>
    <w:rsid w:val="009E0064"/>
    <w:rsid w:val="009E04EE"/>
    <w:rsid w:val="009E2668"/>
    <w:rsid w:val="009E2DC4"/>
    <w:rsid w:val="009E394F"/>
    <w:rsid w:val="009E3A5B"/>
    <w:rsid w:val="009E4A08"/>
    <w:rsid w:val="009E4C6D"/>
    <w:rsid w:val="009E620D"/>
    <w:rsid w:val="009E6769"/>
    <w:rsid w:val="009E702C"/>
    <w:rsid w:val="009F0474"/>
    <w:rsid w:val="009F0F4D"/>
    <w:rsid w:val="009F1732"/>
    <w:rsid w:val="009F1EFD"/>
    <w:rsid w:val="009F1F49"/>
    <w:rsid w:val="009F2008"/>
    <w:rsid w:val="009F2542"/>
    <w:rsid w:val="009F27D7"/>
    <w:rsid w:val="009F3CDF"/>
    <w:rsid w:val="009F3FFB"/>
    <w:rsid w:val="009F4047"/>
    <w:rsid w:val="009F4165"/>
    <w:rsid w:val="009F42DC"/>
    <w:rsid w:val="009F4C0A"/>
    <w:rsid w:val="009F6D16"/>
    <w:rsid w:val="009F6EC6"/>
    <w:rsid w:val="009F7525"/>
    <w:rsid w:val="009F7938"/>
    <w:rsid w:val="00A003E0"/>
    <w:rsid w:val="00A00CA2"/>
    <w:rsid w:val="00A0112D"/>
    <w:rsid w:val="00A01F1C"/>
    <w:rsid w:val="00A023F6"/>
    <w:rsid w:val="00A025EA"/>
    <w:rsid w:val="00A02672"/>
    <w:rsid w:val="00A02C8C"/>
    <w:rsid w:val="00A03A52"/>
    <w:rsid w:val="00A03BD6"/>
    <w:rsid w:val="00A043CF"/>
    <w:rsid w:val="00A04982"/>
    <w:rsid w:val="00A051FB"/>
    <w:rsid w:val="00A05ED7"/>
    <w:rsid w:val="00A0627A"/>
    <w:rsid w:val="00A078FC"/>
    <w:rsid w:val="00A10001"/>
    <w:rsid w:val="00A10525"/>
    <w:rsid w:val="00A10611"/>
    <w:rsid w:val="00A10D2D"/>
    <w:rsid w:val="00A11D23"/>
    <w:rsid w:val="00A12145"/>
    <w:rsid w:val="00A121C0"/>
    <w:rsid w:val="00A12282"/>
    <w:rsid w:val="00A125DC"/>
    <w:rsid w:val="00A130E6"/>
    <w:rsid w:val="00A1505D"/>
    <w:rsid w:val="00A1598E"/>
    <w:rsid w:val="00A1759C"/>
    <w:rsid w:val="00A176A0"/>
    <w:rsid w:val="00A17DA4"/>
    <w:rsid w:val="00A2074C"/>
    <w:rsid w:val="00A20F3A"/>
    <w:rsid w:val="00A21495"/>
    <w:rsid w:val="00A21C2B"/>
    <w:rsid w:val="00A2211B"/>
    <w:rsid w:val="00A22438"/>
    <w:rsid w:val="00A244EB"/>
    <w:rsid w:val="00A245E4"/>
    <w:rsid w:val="00A25369"/>
    <w:rsid w:val="00A25722"/>
    <w:rsid w:val="00A26440"/>
    <w:rsid w:val="00A271BA"/>
    <w:rsid w:val="00A277B9"/>
    <w:rsid w:val="00A27BF7"/>
    <w:rsid w:val="00A300D6"/>
    <w:rsid w:val="00A30338"/>
    <w:rsid w:val="00A30611"/>
    <w:rsid w:val="00A30F3A"/>
    <w:rsid w:val="00A31F3A"/>
    <w:rsid w:val="00A33685"/>
    <w:rsid w:val="00A34AFC"/>
    <w:rsid w:val="00A34B82"/>
    <w:rsid w:val="00A35040"/>
    <w:rsid w:val="00A36303"/>
    <w:rsid w:val="00A370DF"/>
    <w:rsid w:val="00A37D27"/>
    <w:rsid w:val="00A37DD8"/>
    <w:rsid w:val="00A40BE9"/>
    <w:rsid w:val="00A412E0"/>
    <w:rsid w:val="00A41BB8"/>
    <w:rsid w:val="00A42B29"/>
    <w:rsid w:val="00A442A9"/>
    <w:rsid w:val="00A4551C"/>
    <w:rsid w:val="00A4569C"/>
    <w:rsid w:val="00A46811"/>
    <w:rsid w:val="00A474E6"/>
    <w:rsid w:val="00A475ED"/>
    <w:rsid w:val="00A47EEB"/>
    <w:rsid w:val="00A47FF9"/>
    <w:rsid w:val="00A51286"/>
    <w:rsid w:val="00A52807"/>
    <w:rsid w:val="00A52EBD"/>
    <w:rsid w:val="00A530A8"/>
    <w:rsid w:val="00A53295"/>
    <w:rsid w:val="00A54B89"/>
    <w:rsid w:val="00A54F0F"/>
    <w:rsid w:val="00A54FCE"/>
    <w:rsid w:val="00A552DF"/>
    <w:rsid w:val="00A56838"/>
    <w:rsid w:val="00A56C2C"/>
    <w:rsid w:val="00A5715C"/>
    <w:rsid w:val="00A57343"/>
    <w:rsid w:val="00A57392"/>
    <w:rsid w:val="00A5777F"/>
    <w:rsid w:val="00A57B3F"/>
    <w:rsid w:val="00A619E0"/>
    <w:rsid w:val="00A6284C"/>
    <w:rsid w:val="00A63B69"/>
    <w:rsid w:val="00A64955"/>
    <w:rsid w:val="00A64EE9"/>
    <w:rsid w:val="00A64F3C"/>
    <w:rsid w:val="00A6525D"/>
    <w:rsid w:val="00A65290"/>
    <w:rsid w:val="00A6557A"/>
    <w:rsid w:val="00A658E1"/>
    <w:rsid w:val="00A65E48"/>
    <w:rsid w:val="00A65FB6"/>
    <w:rsid w:val="00A66DA9"/>
    <w:rsid w:val="00A67670"/>
    <w:rsid w:val="00A67AC6"/>
    <w:rsid w:val="00A70893"/>
    <w:rsid w:val="00A709AB"/>
    <w:rsid w:val="00A70D16"/>
    <w:rsid w:val="00A70E5B"/>
    <w:rsid w:val="00A71210"/>
    <w:rsid w:val="00A71A86"/>
    <w:rsid w:val="00A72276"/>
    <w:rsid w:val="00A72458"/>
    <w:rsid w:val="00A72615"/>
    <w:rsid w:val="00A72961"/>
    <w:rsid w:val="00A73425"/>
    <w:rsid w:val="00A74032"/>
    <w:rsid w:val="00A7468D"/>
    <w:rsid w:val="00A76BCA"/>
    <w:rsid w:val="00A77122"/>
    <w:rsid w:val="00A771FE"/>
    <w:rsid w:val="00A77799"/>
    <w:rsid w:val="00A77873"/>
    <w:rsid w:val="00A778BA"/>
    <w:rsid w:val="00A800E3"/>
    <w:rsid w:val="00A80AB4"/>
    <w:rsid w:val="00A81D4D"/>
    <w:rsid w:val="00A82FB3"/>
    <w:rsid w:val="00A85112"/>
    <w:rsid w:val="00A857A8"/>
    <w:rsid w:val="00A86270"/>
    <w:rsid w:val="00A864EC"/>
    <w:rsid w:val="00A86E8F"/>
    <w:rsid w:val="00A879E5"/>
    <w:rsid w:val="00A87AE9"/>
    <w:rsid w:val="00A87B8D"/>
    <w:rsid w:val="00A915B0"/>
    <w:rsid w:val="00A92B8B"/>
    <w:rsid w:val="00A93485"/>
    <w:rsid w:val="00A93681"/>
    <w:rsid w:val="00A953AA"/>
    <w:rsid w:val="00A95784"/>
    <w:rsid w:val="00A963ED"/>
    <w:rsid w:val="00A970C8"/>
    <w:rsid w:val="00A9757A"/>
    <w:rsid w:val="00A975C6"/>
    <w:rsid w:val="00A9785F"/>
    <w:rsid w:val="00AA05B1"/>
    <w:rsid w:val="00AA0AB6"/>
    <w:rsid w:val="00AA17E5"/>
    <w:rsid w:val="00AA2557"/>
    <w:rsid w:val="00AA2947"/>
    <w:rsid w:val="00AA317A"/>
    <w:rsid w:val="00AA3563"/>
    <w:rsid w:val="00AA52C6"/>
    <w:rsid w:val="00AA54FB"/>
    <w:rsid w:val="00AA6676"/>
    <w:rsid w:val="00AA7B18"/>
    <w:rsid w:val="00AA7C65"/>
    <w:rsid w:val="00AB0833"/>
    <w:rsid w:val="00AB1ACA"/>
    <w:rsid w:val="00AB1CA3"/>
    <w:rsid w:val="00AB260E"/>
    <w:rsid w:val="00AB47F4"/>
    <w:rsid w:val="00AB5230"/>
    <w:rsid w:val="00AB56CC"/>
    <w:rsid w:val="00AC315D"/>
    <w:rsid w:val="00AC5110"/>
    <w:rsid w:val="00AC5C0A"/>
    <w:rsid w:val="00AC5F5E"/>
    <w:rsid w:val="00AC6574"/>
    <w:rsid w:val="00AC73B8"/>
    <w:rsid w:val="00AC7567"/>
    <w:rsid w:val="00AD031C"/>
    <w:rsid w:val="00AD0AE4"/>
    <w:rsid w:val="00AD17BC"/>
    <w:rsid w:val="00AD1881"/>
    <w:rsid w:val="00AD3557"/>
    <w:rsid w:val="00AD5A73"/>
    <w:rsid w:val="00AD5D3B"/>
    <w:rsid w:val="00AD5F26"/>
    <w:rsid w:val="00AD683D"/>
    <w:rsid w:val="00AD6879"/>
    <w:rsid w:val="00AD6BBE"/>
    <w:rsid w:val="00AD724C"/>
    <w:rsid w:val="00AD7500"/>
    <w:rsid w:val="00AD7B35"/>
    <w:rsid w:val="00AE0497"/>
    <w:rsid w:val="00AE3153"/>
    <w:rsid w:val="00AE3AF3"/>
    <w:rsid w:val="00AE3BF2"/>
    <w:rsid w:val="00AE415D"/>
    <w:rsid w:val="00AE4548"/>
    <w:rsid w:val="00AE57A3"/>
    <w:rsid w:val="00AE5C86"/>
    <w:rsid w:val="00AE5DBD"/>
    <w:rsid w:val="00AE61FA"/>
    <w:rsid w:val="00AE6752"/>
    <w:rsid w:val="00AE693A"/>
    <w:rsid w:val="00AE7168"/>
    <w:rsid w:val="00AE71D8"/>
    <w:rsid w:val="00AE75B5"/>
    <w:rsid w:val="00AF22C2"/>
    <w:rsid w:val="00AF37FF"/>
    <w:rsid w:val="00AF5343"/>
    <w:rsid w:val="00AF5467"/>
    <w:rsid w:val="00AF5B8D"/>
    <w:rsid w:val="00AF641B"/>
    <w:rsid w:val="00AF65CB"/>
    <w:rsid w:val="00AF67A6"/>
    <w:rsid w:val="00AF6B2C"/>
    <w:rsid w:val="00AF78C9"/>
    <w:rsid w:val="00B005D2"/>
    <w:rsid w:val="00B00836"/>
    <w:rsid w:val="00B0162E"/>
    <w:rsid w:val="00B02A2F"/>
    <w:rsid w:val="00B03CE9"/>
    <w:rsid w:val="00B056E6"/>
    <w:rsid w:val="00B059FC"/>
    <w:rsid w:val="00B0613D"/>
    <w:rsid w:val="00B063A0"/>
    <w:rsid w:val="00B06BE8"/>
    <w:rsid w:val="00B06C6A"/>
    <w:rsid w:val="00B07D21"/>
    <w:rsid w:val="00B10336"/>
    <w:rsid w:val="00B10B4C"/>
    <w:rsid w:val="00B10CE4"/>
    <w:rsid w:val="00B10CE9"/>
    <w:rsid w:val="00B119E8"/>
    <w:rsid w:val="00B11D8D"/>
    <w:rsid w:val="00B1373A"/>
    <w:rsid w:val="00B14909"/>
    <w:rsid w:val="00B14FE3"/>
    <w:rsid w:val="00B16F4B"/>
    <w:rsid w:val="00B17B6F"/>
    <w:rsid w:val="00B20233"/>
    <w:rsid w:val="00B20676"/>
    <w:rsid w:val="00B20A36"/>
    <w:rsid w:val="00B20BCB"/>
    <w:rsid w:val="00B2173B"/>
    <w:rsid w:val="00B21847"/>
    <w:rsid w:val="00B22187"/>
    <w:rsid w:val="00B22284"/>
    <w:rsid w:val="00B23207"/>
    <w:rsid w:val="00B238CB"/>
    <w:rsid w:val="00B24615"/>
    <w:rsid w:val="00B25775"/>
    <w:rsid w:val="00B2581D"/>
    <w:rsid w:val="00B2693A"/>
    <w:rsid w:val="00B26E8B"/>
    <w:rsid w:val="00B30E0B"/>
    <w:rsid w:val="00B31C7D"/>
    <w:rsid w:val="00B32397"/>
    <w:rsid w:val="00B325FE"/>
    <w:rsid w:val="00B32B96"/>
    <w:rsid w:val="00B32BD3"/>
    <w:rsid w:val="00B3312F"/>
    <w:rsid w:val="00B357B4"/>
    <w:rsid w:val="00B35C90"/>
    <w:rsid w:val="00B36184"/>
    <w:rsid w:val="00B36F4C"/>
    <w:rsid w:val="00B37641"/>
    <w:rsid w:val="00B37831"/>
    <w:rsid w:val="00B40778"/>
    <w:rsid w:val="00B410F0"/>
    <w:rsid w:val="00B42105"/>
    <w:rsid w:val="00B421B3"/>
    <w:rsid w:val="00B44391"/>
    <w:rsid w:val="00B451EC"/>
    <w:rsid w:val="00B454FE"/>
    <w:rsid w:val="00B45EFB"/>
    <w:rsid w:val="00B460C7"/>
    <w:rsid w:val="00B46622"/>
    <w:rsid w:val="00B470DF"/>
    <w:rsid w:val="00B500D9"/>
    <w:rsid w:val="00B51ADC"/>
    <w:rsid w:val="00B51C1D"/>
    <w:rsid w:val="00B52180"/>
    <w:rsid w:val="00B5338A"/>
    <w:rsid w:val="00B5365C"/>
    <w:rsid w:val="00B53A45"/>
    <w:rsid w:val="00B53A9C"/>
    <w:rsid w:val="00B54738"/>
    <w:rsid w:val="00B54DE4"/>
    <w:rsid w:val="00B56A32"/>
    <w:rsid w:val="00B57193"/>
    <w:rsid w:val="00B57D3C"/>
    <w:rsid w:val="00B60BFD"/>
    <w:rsid w:val="00B60F64"/>
    <w:rsid w:val="00B629CC"/>
    <w:rsid w:val="00B63D11"/>
    <w:rsid w:val="00B646A9"/>
    <w:rsid w:val="00B65F1B"/>
    <w:rsid w:val="00B70071"/>
    <w:rsid w:val="00B7142B"/>
    <w:rsid w:val="00B71B00"/>
    <w:rsid w:val="00B71F36"/>
    <w:rsid w:val="00B7373F"/>
    <w:rsid w:val="00B7396C"/>
    <w:rsid w:val="00B73B44"/>
    <w:rsid w:val="00B746BB"/>
    <w:rsid w:val="00B7510E"/>
    <w:rsid w:val="00B754B5"/>
    <w:rsid w:val="00B754BC"/>
    <w:rsid w:val="00B758D0"/>
    <w:rsid w:val="00B7705E"/>
    <w:rsid w:val="00B776A7"/>
    <w:rsid w:val="00B778E0"/>
    <w:rsid w:val="00B7793C"/>
    <w:rsid w:val="00B80950"/>
    <w:rsid w:val="00B80FA3"/>
    <w:rsid w:val="00B81552"/>
    <w:rsid w:val="00B819E7"/>
    <w:rsid w:val="00B81A18"/>
    <w:rsid w:val="00B826F8"/>
    <w:rsid w:val="00B83D3F"/>
    <w:rsid w:val="00B847CB"/>
    <w:rsid w:val="00B85010"/>
    <w:rsid w:val="00B86224"/>
    <w:rsid w:val="00B86B58"/>
    <w:rsid w:val="00B876CC"/>
    <w:rsid w:val="00B87C23"/>
    <w:rsid w:val="00B90066"/>
    <w:rsid w:val="00B9177E"/>
    <w:rsid w:val="00B91CC2"/>
    <w:rsid w:val="00B9393D"/>
    <w:rsid w:val="00B9419B"/>
    <w:rsid w:val="00B941BA"/>
    <w:rsid w:val="00B9440F"/>
    <w:rsid w:val="00B94C05"/>
    <w:rsid w:val="00B950CD"/>
    <w:rsid w:val="00B96211"/>
    <w:rsid w:val="00B96CA7"/>
    <w:rsid w:val="00B96E8B"/>
    <w:rsid w:val="00BA0F4A"/>
    <w:rsid w:val="00BA123D"/>
    <w:rsid w:val="00BA16F3"/>
    <w:rsid w:val="00BA1794"/>
    <w:rsid w:val="00BA1EFE"/>
    <w:rsid w:val="00BA26EE"/>
    <w:rsid w:val="00BA3A8B"/>
    <w:rsid w:val="00BA4158"/>
    <w:rsid w:val="00BA45E9"/>
    <w:rsid w:val="00BA4FFA"/>
    <w:rsid w:val="00BA537E"/>
    <w:rsid w:val="00BA6EC4"/>
    <w:rsid w:val="00BA6EE4"/>
    <w:rsid w:val="00BB0661"/>
    <w:rsid w:val="00BB0F35"/>
    <w:rsid w:val="00BB14AF"/>
    <w:rsid w:val="00BB1E7C"/>
    <w:rsid w:val="00BB2581"/>
    <w:rsid w:val="00BB3106"/>
    <w:rsid w:val="00BB312C"/>
    <w:rsid w:val="00BB3208"/>
    <w:rsid w:val="00BB33C3"/>
    <w:rsid w:val="00BB3B85"/>
    <w:rsid w:val="00BB5FE6"/>
    <w:rsid w:val="00BB7190"/>
    <w:rsid w:val="00BB7796"/>
    <w:rsid w:val="00BB7C05"/>
    <w:rsid w:val="00BC1772"/>
    <w:rsid w:val="00BC21DC"/>
    <w:rsid w:val="00BC2F66"/>
    <w:rsid w:val="00BC32EA"/>
    <w:rsid w:val="00BC4BDA"/>
    <w:rsid w:val="00BC5772"/>
    <w:rsid w:val="00BC7A85"/>
    <w:rsid w:val="00BD0007"/>
    <w:rsid w:val="00BD0120"/>
    <w:rsid w:val="00BD1015"/>
    <w:rsid w:val="00BD14B7"/>
    <w:rsid w:val="00BD1599"/>
    <w:rsid w:val="00BD1EF2"/>
    <w:rsid w:val="00BD2DE6"/>
    <w:rsid w:val="00BD434F"/>
    <w:rsid w:val="00BD4578"/>
    <w:rsid w:val="00BD4AB7"/>
    <w:rsid w:val="00BD671E"/>
    <w:rsid w:val="00BD7585"/>
    <w:rsid w:val="00BD77AB"/>
    <w:rsid w:val="00BD7C47"/>
    <w:rsid w:val="00BD7DCD"/>
    <w:rsid w:val="00BE03C8"/>
    <w:rsid w:val="00BE0557"/>
    <w:rsid w:val="00BE059B"/>
    <w:rsid w:val="00BE0813"/>
    <w:rsid w:val="00BE0A08"/>
    <w:rsid w:val="00BE1BD1"/>
    <w:rsid w:val="00BE2CEE"/>
    <w:rsid w:val="00BE3F2A"/>
    <w:rsid w:val="00BE45D6"/>
    <w:rsid w:val="00BE4727"/>
    <w:rsid w:val="00BE48FD"/>
    <w:rsid w:val="00BE4A6E"/>
    <w:rsid w:val="00BE6CA3"/>
    <w:rsid w:val="00BE76BD"/>
    <w:rsid w:val="00BE7C27"/>
    <w:rsid w:val="00BF1682"/>
    <w:rsid w:val="00BF2629"/>
    <w:rsid w:val="00BF28A4"/>
    <w:rsid w:val="00BF385B"/>
    <w:rsid w:val="00BF3943"/>
    <w:rsid w:val="00BF583E"/>
    <w:rsid w:val="00BF7319"/>
    <w:rsid w:val="00BF755C"/>
    <w:rsid w:val="00BF7B7E"/>
    <w:rsid w:val="00C00096"/>
    <w:rsid w:val="00C00ACA"/>
    <w:rsid w:val="00C00D66"/>
    <w:rsid w:val="00C01287"/>
    <w:rsid w:val="00C020D5"/>
    <w:rsid w:val="00C021F0"/>
    <w:rsid w:val="00C04057"/>
    <w:rsid w:val="00C05207"/>
    <w:rsid w:val="00C06280"/>
    <w:rsid w:val="00C06FC5"/>
    <w:rsid w:val="00C07EB7"/>
    <w:rsid w:val="00C11CF5"/>
    <w:rsid w:val="00C1488B"/>
    <w:rsid w:val="00C148CE"/>
    <w:rsid w:val="00C16372"/>
    <w:rsid w:val="00C174C9"/>
    <w:rsid w:val="00C20168"/>
    <w:rsid w:val="00C20F77"/>
    <w:rsid w:val="00C21070"/>
    <w:rsid w:val="00C213C0"/>
    <w:rsid w:val="00C214DE"/>
    <w:rsid w:val="00C2247B"/>
    <w:rsid w:val="00C228D2"/>
    <w:rsid w:val="00C23291"/>
    <w:rsid w:val="00C232B8"/>
    <w:rsid w:val="00C24AEB"/>
    <w:rsid w:val="00C2616B"/>
    <w:rsid w:val="00C27F0E"/>
    <w:rsid w:val="00C3101F"/>
    <w:rsid w:val="00C3306A"/>
    <w:rsid w:val="00C33CF7"/>
    <w:rsid w:val="00C35425"/>
    <w:rsid w:val="00C35499"/>
    <w:rsid w:val="00C36419"/>
    <w:rsid w:val="00C3643E"/>
    <w:rsid w:val="00C36574"/>
    <w:rsid w:val="00C3693B"/>
    <w:rsid w:val="00C37607"/>
    <w:rsid w:val="00C37687"/>
    <w:rsid w:val="00C37CBF"/>
    <w:rsid w:val="00C37F55"/>
    <w:rsid w:val="00C4209C"/>
    <w:rsid w:val="00C4222F"/>
    <w:rsid w:val="00C4305A"/>
    <w:rsid w:val="00C43096"/>
    <w:rsid w:val="00C430AC"/>
    <w:rsid w:val="00C43581"/>
    <w:rsid w:val="00C45A57"/>
    <w:rsid w:val="00C46259"/>
    <w:rsid w:val="00C4679A"/>
    <w:rsid w:val="00C47DEC"/>
    <w:rsid w:val="00C512EB"/>
    <w:rsid w:val="00C522D9"/>
    <w:rsid w:val="00C5285C"/>
    <w:rsid w:val="00C530E7"/>
    <w:rsid w:val="00C54234"/>
    <w:rsid w:val="00C54BAE"/>
    <w:rsid w:val="00C55012"/>
    <w:rsid w:val="00C55EEB"/>
    <w:rsid w:val="00C55F31"/>
    <w:rsid w:val="00C5695D"/>
    <w:rsid w:val="00C56B9D"/>
    <w:rsid w:val="00C56BA6"/>
    <w:rsid w:val="00C56D1A"/>
    <w:rsid w:val="00C57CB6"/>
    <w:rsid w:val="00C600E0"/>
    <w:rsid w:val="00C6044E"/>
    <w:rsid w:val="00C61AE9"/>
    <w:rsid w:val="00C61C7C"/>
    <w:rsid w:val="00C642F1"/>
    <w:rsid w:val="00C64599"/>
    <w:rsid w:val="00C645C0"/>
    <w:rsid w:val="00C648E7"/>
    <w:rsid w:val="00C64B17"/>
    <w:rsid w:val="00C65875"/>
    <w:rsid w:val="00C65D22"/>
    <w:rsid w:val="00C66F69"/>
    <w:rsid w:val="00C67D84"/>
    <w:rsid w:val="00C70EF9"/>
    <w:rsid w:val="00C71B2A"/>
    <w:rsid w:val="00C72FFF"/>
    <w:rsid w:val="00C742DA"/>
    <w:rsid w:val="00C750C2"/>
    <w:rsid w:val="00C752B7"/>
    <w:rsid w:val="00C75AC8"/>
    <w:rsid w:val="00C75EC9"/>
    <w:rsid w:val="00C770EF"/>
    <w:rsid w:val="00C77184"/>
    <w:rsid w:val="00C77632"/>
    <w:rsid w:val="00C777D7"/>
    <w:rsid w:val="00C77A2F"/>
    <w:rsid w:val="00C80AE0"/>
    <w:rsid w:val="00C819E7"/>
    <w:rsid w:val="00C81A92"/>
    <w:rsid w:val="00C81BA9"/>
    <w:rsid w:val="00C81E31"/>
    <w:rsid w:val="00C82DD0"/>
    <w:rsid w:val="00C83163"/>
    <w:rsid w:val="00C83306"/>
    <w:rsid w:val="00C83F24"/>
    <w:rsid w:val="00C857BA"/>
    <w:rsid w:val="00C858A5"/>
    <w:rsid w:val="00C86065"/>
    <w:rsid w:val="00C87217"/>
    <w:rsid w:val="00C90513"/>
    <w:rsid w:val="00C9060E"/>
    <w:rsid w:val="00C91752"/>
    <w:rsid w:val="00C921F0"/>
    <w:rsid w:val="00C92703"/>
    <w:rsid w:val="00C927A5"/>
    <w:rsid w:val="00C92F50"/>
    <w:rsid w:val="00C9345D"/>
    <w:rsid w:val="00C94EF7"/>
    <w:rsid w:val="00C96BD9"/>
    <w:rsid w:val="00C97CEC"/>
    <w:rsid w:val="00CA08D4"/>
    <w:rsid w:val="00CA2121"/>
    <w:rsid w:val="00CA303A"/>
    <w:rsid w:val="00CA36A4"/>
    <w:rsid w:val="00CA3A4E"/>
    <w:rsid w:val="00CA3BD8"/>
    <w:rsid w:val="00CA4A1E"/>
    <w:rsid w:val="00CA6443"/>
    <w:rsid w:val="00CA65DF"/>
    <w:rsid w:val="00CB0BAE"/>
    <w:rsid w:val="00CB113D"/>
    <w:rsid w:val="00CB1E9E"/>
    <w:rsid w:val="00CB2D90"/>
    <w:rsid w:val="00CB2F86"/>
    <w:rsid w:val="00CB3397"/>
    <w:rsid w:val="00CB35FE"/>
    <w:rsid w:val="00CB42E8"/>
    <w:rsid w:val="00CB4EBA"/>
    <w:rsid w:val="00CB6E46"/>
    <w:rsid w:val="00CC049B"/>
    <w:rsid w:val="00CC0B39"/>
    <w:rsid w:val="00CC1C17"/>
    <w:rsid w:val="00CC1D19"/>
    <w:rsid w:val="00CC22A6"/>
    <w:rsid w:val="00CC3551"/>
    <w:rsid w:val="00CC48EC"/>
    <w:rsid w:val="00CC4A4D"/>
    <w:rsid w:val="00CC5620"/>
    <w:rsid w:val="00CC688C"/>
    <w:rsid w:val="00CC68BF"/>
    <w:rsid w:val="00CC6ED9"/>
    <w:rsid w:val="00CD0AB7"/>
    <w:rsid w:val="00CD10A3"/>
    <w:rsid w:val="00CD167F"/>
    <w:rsid w:val="00CD16A9"/>
    <w:rsid w:val="00CD18B4"/>
    <w:rsid w:val="00CD1B7B"/>
    <w:rsid w:val="00CD1C25"/>
    <w:rsid w:val="00CD216E"/>
    <w:rsid w:val="00CD3583"/>
    <w:rsid w:val="00CD43E2"/>
    <w:rsid w:val="00CD5330"/>
    <w:rsid w:val="00CE020F"/>
    <w:rsid w:val="00CE0F5B"/>
    <w:rsid w:val="00CE23D6"/>
    <w:rsid w:val="00CE25B9"/>
    <w:rsid w:val="00CE2A1B"/>
    <w:rsid w:val="00CE44DC"/>
    <w:rsid w:val="00CE4FE0"/>
    <w:rsid w:val="00CE5026"/>
    <w:rsid w:val="00CE52C1"/>
    <w:rsid w:val="00CE5728"/>
    <w:rsid w:val="00CE7020"/>
    <w:rsid w:val="00CE72BD"/>
    <w:rsid w:val="00CE7DB6"/>
    <w:rsid w:val="00CF0123"/>
    <w:rsid w:val="00CF0D5D"/>
    <w:rsid w:val="00CF17F8"/>
    <w:rsid w:val="00CF2D26"/>
    <w:rsid w:val="00CF3406"/>
    <w:rsid w:val="00CF3440"/>
    <w:rsid w:val="00CF36FE"/>
    <w:rsid w:val="00CF5B6F"/>
    <w:rsid w:val="00CF600D"/>
    <w:rsid w:val="00CF63E0"/>
    <w:rsid w:val="00CF6E62"/>
    <w:rsid w:val="00D00D00"/>
    <w:rsid w:val="00D00FEA"/>
    <w:rsid w:val="00D01A8C"/>
    <w:rsid w:val="00D023FC"/>
    <w:rsid w:val="00D0245C"/>
    <w:rsid w:val="00D02BF2"/>
    <w:rsid w:val="00D03FF2"/>
    <w:rsid w:val="00D0413A"/>
    <w:rsid w:val="00D05262"/>
    <w:rsid w:val="00D055B2"/>
    <w:rsid w:val="00D05C26"/>
    <w:rsid w:val="00D061DF"/>
    <w:rsid w:val="00D0624E"/>
    <w:rsid w:val="00D11623"/>
    <w:rsid w:val="00D11A09"/>
    <w:rsid w:val="00D11B4C"/>
    <w:rsid w:val="00D11D0F"/>
    <w:rsid w:val="00D12E4F"/>
    <w:rsid w:val="00D12F55"/>
    <w:rsid w:val="00D1325A"/>
    <w:rsid w:val="00D13FDE"/>
    <w:rsid w:val="00D14011"/>
    <w:rsid w:val="00D140A4"/>
    <w:rsid w:val="00D14E6E"/>
    <w:rsid w:val="00D14E84"/>
    <w:rsid w:val="00D14F84"/>
    <w:rsid w:val="00D15BCE"/>
    <w:rsid w:val="00D16A6A"/>
    <w:rsid w:val="00D173CE"/>
    <w:rsid w:val="00D20851"/>
    <w:rsid w:val="00D20884"/>
    <w:rsid w:val="00D209EB"/>
    <w:rsid w:val="00D216FC"/>
    <w:rsid w:val="00D227EE"/>
    <w:rsid w:val="00D2292E"/>
    <w:rsid w:val="00D22D3F"/>
    <w:rsid w:val="00D23520"/>
    <w:rsid w:val="00D246FB"/>
    <w:rsid w:val="00D24FD8"/>
    <w:rsid w:val="00D24FF4"/>
    <w:rsid w:val="00D259AD"/>
    <w:rsid w:val="00D25F66"/>
    <w:rsid w:val="00D2611C"/>
    <w:rsid w:val="00D263DA"/>
    <w:rsid w:val="00D274BD"/>
    <w:rsid w:val="00D27979"/>
    <w:rsid w:val="00D30962"/>
    <w:rsid w:val="00D31A3C"/>
    <w:rsid w:val="00D321D8"/>
    <w:rsid w:val="00D335DE"/>
    <w:rsid w:val="00D337B7"/>
    <w:rsid w:val="00D33AAC"/>
    <w:rsid w:val="00D34B6F"/>
    <w:rsid w:val="00D36779"/>
    <w:rsid w:val="00D36AAD"/>
    <w:rsid w:val="00D36B2A"/>
    <w:rsid w:val="00D37215"/>
    <w:rsid w:val="00D37863"/>
    <w:rsid w:val="00D37985"/>
    <w:rsid w:val="00D37CDA"/>
    <w:rsid w:val="00D41874"/>
    <w:rsid w:val="00D423D4"/>
    <w:rsid w:val="00D4249B"/>
    <w:rsid w:val="00D4267A"/>
    <w:rsid w:val="00D429AC"/>
    <w:rsid w:val="00D42AFF"/>
    <w:rsid w:val="00D42B3D"/>
    <w:rsid w:val="00D43546"/>
    <w:rsid w:val="00D44E82"/>
    <w:rsid w:val="00D4501B"/>
    <w:rsid w:val="00D454AB"/>
    <w:rsid w:val="00D4583B"/>
    <w:rsid w:val="00D4712F"/>
    <w:rsid w:val="00D4739C"/>
    <w:rsid w:val="00D477C1"/>
    <w:rsid w:val="00D47B00"/>
    <w:rsid w:val="00D50403"/>
    <w:rsid w:val="00D50FDC"/>
    <w:rsid w:val="00D516FE"/>
    <w:rsid w:val="00D51AAB"/>
    <w:rsid w:val="00D528FF"/>
    <w:rsid w:val="00D52BBC"/>
    <w:rsid w:val="00D53F37"/>
    <w:rsid w:val="00D5414B"/>
    <w:rsid w:val="00D55084"/>
    <w:rsid w:val="00D55EB5"/>
    <w:rsid w:val="00D56F8E"/>
    <w:rsid w:val="00D57306"/>
    <w:rsid w:val="00D57EEC"/>
    <w:rsid w:val="00D600F5"/>
    <w:rsid w:val="00D6080A"/>
    <w:rsid w:val="00D6094E"/>
    <w:rsid w:val="00D609B5"/>
    <w:rsid w:val="00D609D6"/>
    <w:rsid w:val="00D619AD"/>
    <w:rsid w:val="00D61DCB"/>
    <w:rsid w:val="00D630BE"/>
    <w:rsid w:val="00D6342B"/>
    <w:rsid w:val="00D636E3"/>
    <w:rsid w:val="00D63AC1"/>
    <w:rsid w:val="00D64481"/>
    <w:rsid w:val="00D646F2"/>
    <w:rsid w:val="00D6524B"/>
    <w:rsid w:val="00D663D3"/>
    <w:rsid w:val="00D664F4"/>
    <w:rsid w:val="00D667E3"/>
    <w:rsid w:val="00D67916"/>
    <w:rsid w:val="00D67AF4"/>
    <w:rsid w:val="00D67CAF"/>
    <w:rsid w:val="00D70DF5"/>
    <w:rsid w:val="00D70FCB"/>
    <w:rsid w:val="00D71F2D"/>
    <w:rsid w:val="00D7313A"/>
    <w:rsid w:val="00D73769"/>
    <w:rsid w:val="00D741D8"/>
    <w:rsid w:val="00D7526C"/>
    <w:rsid w:val="00D75DD1"/>
    <w:rsid w:val="00D76254"/>
    <w:rsid w:val="00D76D47"/>
    <w:rsid w:val="00D80457"/>
    <w:rsid w:val="00D8104F"/>
    <w:rsid w:val="00D81DF6"/>
    <w:rsid w:val="00D822A5"/>
    <w:rsid w:val="00D827DC"/>
    <w:rsid w:val="00D82D35"/>
    <w:rsid w:val="00D830EC"/>
    <w:rsid w:val="00D838E3"/>
    <w:rsid w:val="00D83F76"/>
    <w:rsid w:val="00D843B5"/>
    <w:rsid w:val="00D84AE9"/>
    <w:rsid w:val="00D862D8"/>
    <w:rsid w:val="00D862DA"/>
    <w:rsid w:val="00D86985"/>
    <w:rsid w:val="00D90396"/>
    <w:rsid w:val="00D90655"/>
    <w:rsid w:val="00D91478"/>
    <w:rsid w:val="00D928E2"/>
    <w:rsid w:val="00D92D22"/>
    <w:rsid w:val="00D938F0"/>
    <w:rsid w:val="00D95B92"/>
    <w:rsid w:val="00D9687F"/>
    <w:rsid w:val="00DA1397"/>
    <w:rsid w:val="00DA1419"/>
    <w:rsid w:val="00DA37AC"/>
    <w:rsid w:val="00DA4AD0"/>
    <w:rsid w:val="00DA4FDC"/>
    <w:rsid w:val="00DA4FEB"/>
    <w:rsid w:val="00DA5C97"/>
    <w:rsid w:val="00DA5E38"/>
    <w:rsid w:val="00DA770E"/>
    <w:rsid w:val="00DA7EEF"/>
    <w:rsid w:val="00DB0CD7"/>
    <w:rsid w:val="00DB1987"/>
    <w:rsid w:val="00DB1B7E"/>
    <w:rsid w:val="00DB2027"/>
    <w:rsid w:val="00DB2296"/>
    <w:rsid w:val="00DB2F49"/>
    <w:rsid w:val="00DB3876"/>
    <w:rsid w:val="00DB3A19"/>
    <w:rsid w:val="00DB5686"/>
    <w:rsid w:val="00DB637B"/>
    <w:rsid w:val="00DB6595"/>
    <w:rsid w:val="00DB68A9"/>
    <w:rsid w:val="00DB6BB9"/>
    <w:rsid w:val="00DB6BF8"/>
    <w:rsid w:val="00DB7412"/>
    <w:rsid w:val="00DB76A8"/>
    <w:rsid w:val="00DB7C85"/>
    <w:rsid w:val="00DC0037"/>
    <w:rsid w:val="00DC0A1B"/>
    <w:rsid w:val="00DC1617"/>
    <w:rsid w:val="00DC224B"/>
    <w:rsid w:val="00DC3403"/>
    <w:rsid w:val="00DC35CB"/>
    <w:rsid w:val="00DC440E"/>
    <w:rsid w:val="00DC441E"/>
    <w:rsid w:val="00DC677D"/>
    <w:rsid w:val="00DC6B03"/>
    <w:rsid w:val="00DC7112"/>
    <w:rsid w:val="00DC73E5"/>
    <w:rsid w:val="00DC7854"/>
    <w:rsid w:val="00DC79CD"/>
    <w:rsid w:val="00DC7F43"/>
    <w:rsid w:val="00DC7F4C"/>
    <w:rsid w:val="00DD05F5"/>
    <w:rsid w:val="00DD060C"/>
    <w:rsid w:val="00DD4152"/>
    <w:rsid w:val="00DD4611"/>
    <w:rsid w:val="00DD495F"/>
    <w:rsid w:val="00DD557B"/>
    <w:rsid w:val="00DD5D37"/>
    <w:rsid w:val="00DD64E9"/>
    <w:rsid w:val="00DD6C9A"/>
    <w:rsid w:val="00DD7303"/>
    <w:rsid w:val="00DE0E7A"/>
    <w:rsid w:val="00DE2289"/>
    <w:rsid w:val="00DE2C6F"/>
    <w:rsid w:val="00DE399D"/>
    <w:rsid w:val="00DE4361"/>
    <w:rsid w:val="00DE563E"/>
    <w:rsid w:val="00DE63B3"/>
    <w:rsid w:val="00DE69B3"/>
    <w:rsid w:val="00DE6A72"/>
    <w:rsid w:val="00DE7FBD"/>
    <w:rsid w:val="00DF0313"/>
    <w:rsid w:val="00DF0B40"/>
    <w:rsid w:val="00DF1B53"/>
    <w:rsid w:val="00DF1D90"/>
    <w:rsid w:val="00DF2676"/>
    <w:rsid w:val="00DF2B9F"/>
    <w:rsid w:val="00DF3608"/>
    <w:rsid w:val="00DF4875"/>
    <w:rsid w:val="00DF54E7"/>
    <w:rsid w:val="00DF5DF7"/>
    <w:rsid w:val="00DF636A"/>
    <w:rsid w:val="00E00B32"/>
    <w:rsid w:val="00E00B70"/>
    <w:rsid w:val="00E014EC"/>
    <w:rsid w:val="00E0244D"/>
    <w:rsid w:val="00E0261D"/>
    <w:rsid w:val="00E03BE7"/>
    <w:rsid w:val="00E03D22"/>
    <w:rsid w:val="00E05FB6"/>
    <w:rsid w:val="00E0620C"/>
    <w:rsid w:val="00E06218"/>
    <w:rsid w:val="00E06AD4"/>
    <w:rsid w:val="00E078A2"/>
    <w:rsid w:val="00E10A14"/>
    <w:rsid w:val="00E1114A"/>
    <w:rsid w:val="00E11881"/>
    <w:rsid w:val="00E134FB"/>
    <w:rsid w:val="00E136CF"/>
    <w:rsid w:val="00E14157"/>
    <w:rsid w:val="00E147A8"/>
    <w:rsid w:val="00E14CD3"/>
    <w:rsid w:val="00E14D47"/>
    <w:rsid w:val="00E166D1"/>
    <w:rsid w:val="00E16B4C"/>
    <w:rsid w:val="00E2014C"/>
    <w:rsid w:val="00E20572"/>
    <w:rsid w:val="00E20E78"/>
    <w:rsid w:val="00E213F2"/>
    <w:rsid w:val="00E21BF4"/>
    <w:rsid w:val="00E224C4"/>
    <w:rsid w:val="00E231E3"/>
    <w:rsid w:val="00E2362C"/>
    <w:rsid w:val="00E24FC8"/>
    <w:rsid w:val="00E259B3"/>
    <w:rsid w:val="00E25B64"/>
    <w:rsid w:val="00E27832"/>
    <w:rsid w:val="00E278F4"/>
    <w:rsid w:val="00E27D06"/>
    <w:rsid w:val="00E309DE"/>
    <w:rsid w:val="00E310BB"/>
    <w:rsid w:val="00E3171D"/>
    <w:rsid w:val="00E31C1F"/>
    <w:rsid w:val="00E32224"/>
    <w:rsid w:val="00E338EB"/>
    <w:rsid w:val="00E343C7"/>
    <w:rsid w:val="00E40076"/>
    <w:rsid w:val="00E41D75"/>
    <w:rsid w:val="00E423C1"/>
    <w:rsid w:val="00E42474"/>
    <w:rsid w:val="00E4265D"/>
    <w:rsid w:val="00E432B3"/>
    <w:rsid w:val="00E43401"/>
    <w:rsid w:val="00E439C1"/>
    <w:rsid w:val="00E43D1A"/>
    <w:rsid w:val="00E43F0B"/>
    <w:rsid w:val="00E4488A"/>
    <w:rsid w:val="00E45363"/>
    <w:rsid w:val="00E4576D"/>
    <w:rsid w:val="00E4604A"/>
    <w:rsid w:val="00E46A92"/>
    <w:rsid w:val="00E47C11"/>
    <w:rsid w:val="00E50FCD"/>
    <w:rsid w:val="00E51D29"/>
    <w:rsid w:val="00E51DBD"/>
    <w:rsid w:val="00E52AF0"/>
    <w:rsid w:val="00E538FD"/>
    <w:rsid w:val="00E54A62"/>
    <w:rsid w:val="00E55022"/>
    <w:rsid w:val="00E5510C"/>
    <w:rsid w:val="00E5571B"/>
    <w:rsid w:val="00E567E3"/>
    <w:rsid w:val="00E569DF"/>
    <w:rsid w:val="00E56E16"/>
    <w:rsid w:val="00E56E72"/>
    <w:rsid w:val="00E5756B"/>
    <w:rsid w:val="00E57DEE"/>
    <w:rsid w:val="00E60230"/>
    <w:rsid w:val="00E610F8"/>
    <w:rsid w:val="00E616F6"/>
    <w:rsid w:val="00E61E82"/>
    <w:rsid w:val="00E631D3"/>
    <w:rsid w:val="00E63D80"/>
    <w:rsid w:val="00E64051"/>
    <w:rsid w:val="00E64456"/>
    <w:rsid w:val="00E64C32"/>
    <w:rsid w:val="00E67670"/>
    <w:rsid w:val="00E67CDE"/>
    <w:rsid w:val="00E70847"/>
    <w:rsid w:val="00E716D2"/>
    <w:rsid w:val="00E71969"/>
    <w:rsid w:val="00E71B9B"/>
    <w:rsid w:val="00E72393"/>
    <w:rsid w:val="00E72437"/>
    <w:rsid w:val="00E72D87"/>
    <w:rsid w:val="00E73175"/>
    <w:rsid w:val="00E73232"/>
    <w:rsid w:val="00E741DA"/>
    <w:rsid w:val="00E75C31"/>
    <w:rsid w:val="00E776C1"/>
    <w:rsid w:val="00E776E2"/>
    <w:rsid w:val="00E777AA"/>
    <w:rsid w:val="00E77946"/>
    <w:rsid w:val="00E77D29"/>
    <w:rsid w:val="00E80061"/>
    <w:rsid w:val="00E81761"/>
    <w:rsid w:val="00E81EF9"/>
    <w:rsid w:val="00E82571"/>
    <w:rsid w:val="00E832A5"/>
    <w:rsid w:val="00E8399C"/>
    <w:rsid w:val="00E83F8D"/>
    <w:rsid w:val="00E841F1"/>
    <w:rsid w:val="00E8446B"/>
    <w:rsid w:val="00E84A46"/>
    <w:rsid w:val="00E84F91"/>
    <w:rsid w:val="00E85A16"/>
    <w:rsid w:val="00E85CF1"/>
    <w:rsid w:val="00E8735B"/>
    <w:rsid w:val="00E87BFD"/>
    <w:rsid w:val="00E90040"/>
    <w:rsid w:val="00E91CEF"/>
    <w:rsid w:val="00E928F4"/>
    <w:rsid w:val="00E92D5A"/>
    <w:rsid w:val="00E93D8D"/>
    <w:rsid w:val="00E94280"/>
    <w:rsid w:val="00E9429F"/>
    <w:rsid w:val="00E94D1A"/>
    <w:rsid w:val="00E95091"/>
    <w:rsid w:val="00E95D99"/>
    <w:rsid w:val="00E960C8"/>
    <w:rsid w:val="00E961CE"/>
    <w:rsid w:val="00E96427"/>
    <w:rsid w:val="00E964A6"/>
    <w:rsid w:val="00E96DCA"/>
    <w:rsid w:val="00E979A1"/>
    <w:rsid w:val="00E97B14"/>
    <w:rsid w:val="00EA0512"/>
    <w:rsid w:val="00EA1C89"/>
    <w:rsid w:val="00EA25C2"/>
    <w:rsid w:val="00EA41E4"/>
    <w:rsid w:val="00EA5B6B"/>
    <w:rsid w:val="00EA665A"/>
    <w:rsid w:val="00EA7201"/>
    <w:rsid w:val="00EB08E7"/>
    <w:rsid w:val="00EB0CF1"/>
    <w:rsid w:val="00EB0F91"/>
    <w:rsid w:val="00EB12E1"/>
    <w:rsid w:val="00EB1491"/>
    <w:rsid w:val="00EB175F"/>
    <w:rsid w:val="00EB1CAF"/>
    <w:rsid w:val="00EB2A2B"/>
    <w:rsid w:val="00EB3277"/>
    <w:rsid w:val="00EB4467"/>
    <w:rsid w:val="00EB4D64"/>
    <w:rsid w:val="00EB59E8"/>
    <w:rsid w:val="00EB5BC9"/>
    <w:rsid w:val="00EB5F70"/>
    <w:rsid w:val="00EB769F"/>
    <w:rsid w:val="00EB79A9"/>
    <w:rsid w:val="00EC1449"/>
    <w:rsid w:val="00EC293B"/>
    <w:rsid w:val="00EC3C0E"/>
    <w:rsid w:val="00EC4001"/>
    <w:rsid w:val="00EC4C8F"/>
    <w:rsid w:val="00EC57D3"/>
    <w:rsid w:val="00EC5CDC"/>
    <w:rsid w:val="00EC5D2E"/>
    <w:rsid w:val="00EC69FC"/>
    <w:rsid w:val="00EC727D"/>
    <w:rsid w:val="00EC7CD8"/>
    <w:rsid w:val="00ED07DB"/>
    <w:rsid w:val="00ED0F4C"/>
    <w:rsid w:val="00ED1409"/>
    <w:rsid w:val="00ED1842"/>
    <w:rsid w:val="00ED6DB4"/>
    <w:rsid w:val="00EE1506"/>
    <w:rsid w:val="00EE1D7B"/>
    <w:rsid w:val="00EE1E72"/>
    <w:rsid w:val="00EE3697"/>
    <w:rsid w:val="00EE3D82"/>
    <w:rsid w:val="00EE4B04"/>
    <w:rsid w:val="00EE4C35"/>
    <w:rsid w:val="00EE5176"/>
    <w:rsid w:val="00EE5516"/>
    <w:rsid w:val="00EE5E94"/>
    <w:rsid w:val="00EE6CFF"/>
    <w:rsid w:val="00EE7344"/>
    <w:rsid w:val="00EE7DB4"/>
    <w:rsid w:val="00EE7E36"/>
    <w:rsid w:val="00EF0FCF"/>
    <w:rsid w:val="00EF0FE2"/>
    <w:rsid w:val="00EF142E"/>
    <w:rsid w:val="00EF1834"/>
    <w:rsid w:val="00EF1D2E"/>
    <w:rsid w:val="00EF206B"/>
    <w:rsid w:val="00EF2109"/>
    <w:rsid w:val="00EF3C5C"/>
    <w:rsid w:val="00EF3D0B"/>
    <w:rsid w:val="00EF47F1"/>
    <w:rsid w:val="00EF4AA9"/>
    <w:rsid w:val="00EF5106"/>
    <w:rsid w:val="00EF5BB7"/>
    <w:rsid w:val="00EF7516"/>
    <w:rsid w:val="00F0096D"/>
    <w:rsid w:val="00F02079"/>
    <w:rsid w:val="00F02B71"/>
    <w:rsid w:val="00F03119"/>
    <w:rsid w:val="00F03F40"/>
    <w:rsid w:val="00F046D7"/>
    <w:rsid w:val="00F04A4C"/>
    <w:rsid w:val="00F04CC3"/>
    <w:rsid w:val="00F04CE3"/>
    <w:rsid w:val="00F051ED"/>
    <w:rsid w:val="00F05B92"/>
    <w:rsid w:val="00F0661B"/>
    <w:rsid w:val="00F06FD3"/>
    <w:rsid w:val="00F077BD"/>
    <w:rsid w:val="00F07926"/>
    <w:rsid w:val="00F07D68"/>
    <w:rsid w:val="00F10C07"/>
    <w:rsid w:val="00F10EB5"/>
    <w:rsid w:val="00F113ED"/>
    <w:rsid w:val="00F120E7"/>
    <w:rsid w:val="00F121C9"/>
    <w:rsid w:val="00F1247C"/>
    <w:rsid w:val="00F125EC"/>
    <w:rsid w:val="00F12BFF"/>
    <w:rsid w:val="00F139ED"/>
    <w:rsid w:val="00F1538E"/>
    <w:rsid w:val="00F1555C"/>
    <w:rsid w:val="00F156B8"/>
    <w:rsid w:val="00F15E70"/>
    <w:rsid w:val="00F16519"/>
    <w:rsid w:val="00F170F2"/>
    <w:rsid w:val="00F178DA"/>
    <w:rsid w:val="00F17F45"/>
    <w:rsid w:val="00F2107F"/>
    <w:rsid w:val="00F21CD9"/>
    <w:rsid w:val="00F22133"/>
    <w:rsid w:val="00F2354B"/>
    <w:rsid w:val="00F23D6C"/>
    <w:rsid w:val="00F242CF"/>
    <w:rsid w:val="00F244DE"/>
    <w:rsid w:val="00F249E4"/>
    <w:rsid w:val="00F24B63"/>
    <w:rsid w:val="00F25E8E"/>
    <w:rsid w:val="00F261E9"/>
    <w:rsid w:val="00F265B2"/>
    <w:rsid w:val="00F26C6C"/>
    <w:rsid w:val="00F26FDF"/>
    <w:rsid w:val="00F27D6B"/>
    <w:rsid w:val="00F30A6A"/>
    <w:rsid w:val="00F31355"/>
    <w:rsid w:val="00F316E0"/>
    <w:rsid w:val="00F320C1"/>
    <w:rsid w:val="00F323B3"/>
    <w:rsid w:val="00F3251B"/>
    <w:rsid w:val="00F326CA"/>
    <w:rsid w:val="00F32E17"/>
    <w:rsid w:val="00F33047"/>
    <w:rsid w:val="00F338F5"/>
    <w:rsid w:val="00F33BEC"/>
    <w:rsid w:val="00F3446D"/>
    <w:rsid w:val="00F347A9"/>
    <w:rsid w:val="00F35DC0"/>
    <w:rsid w:val="00F40079"/>
    <w:rsid w:val="00F40218"/>
    <w:rsid w:val="00F40AC5"/>
    <w:rsid w:val="00F40E2E"/>
    <w:rsid w:val="00F4161B"/>
    <w:rsid w:val="00F41A38"/>
    <w:rsid w:val="00F41B1D"/>
    <w:rsid w:val="00F424AB"/>
    <w:rsid w:val="00F42E7B"/>
    <w:rsid w:val="00F43C80"/>
    <w:rsid w:val="00F43CCF"/>
    <w:rsid w:val="00F46B04"/>
    <w:rsid w:val="00F47C94"/>
    <w:rsid w:val="00F50891"/>
    <w:rsid w:val="00F50A7D"/>
    <w:rsid w:val="00F51413"/>
    <w:rsid w:val="00F51FB3"/>
    <w:rsid w:val="00F521FE"/>
    <w:rsid w:val="00F524DE"/>
    <w:rsid w:val="00F52DC9"/>
    <w:rsid w:val="00F53DFA"/>
    <w:rsid w:val="00F53E33"/>
    <w:rsid w:val="00F53F5E"/>
    <w:rsid w:val="00F54530"/>
    <w:rsid w:val="00F546C8"/>
    <w:rsid w:val="00F54CE2"/>
    <w:rsid w:val="00F55217"/>
    <w:rsid w:val="00F55771"/>
    <w:rsid w:val="00F559B6"/>
    <w:rsid w:val="00F55E43"/>
    <w:rsid w:val="00F562A7"/>
    <w:rsid w:val="00F562AB"/>
    <w:rsid w:val="00F57ADB"/>
    <w:rsid w:val="00F57BFA"/>
    <w:rsid w:val="00F57C45"/>
    <w:rsid w:val="00F57DA8"/>
    <w:rsid w:val="00F60B28"/>
    <w:rsid w:val="00F612B5"/>
    <w:rsid w:val="00F6178B"/>
    <w:rsid w:val="00F6184E"/>
    <w:rsid w:val="00F61C46"/>
    <w:rsid w:val="00F62711"/>
    <w:rsid w:val="00F629EE"/>
    <w:rsid w:val="00F6327E"/>
    <w:rsid w:val="00F63B54"/>
    <w:rsid w:val="00F64354"/>
    <w:rsid w:val="00F64FB3"/>
    <w:rsid w:val="00F654E8"/>
    <w:rsid w:val="00F669E9"/>
    <w:rsid w:val="00F66E91"/>
    <w:rsid w:val="00F67196"/>
    <w:rsid w:val="00F67600"/>
    <w:rsid w:val="00F7025F"/>
    <w:rsid w:val="00F70B04"/>
    <w:rsid w:val="00F70F8E"/>
    <w:rsid w:val="00F71981"/>
    <w:rsid w:val="00F71C02"/>
    <w:rsid w:val="00F72AEC"/>
    <w:rsid w:val="00F72E7A"/>
    <w:rsid w:val="00F72F87"/>
    <w:rsid w:val="00F732C1"/>
    <w:rsid w:val="00F73C3D"/>
    <w:rsid w:val="00F73C81"/>
    <w:rsid w:val="00F73D95"/>
    <w:rsid w:val="00F7507C"/>
    <w:rsid w:val="00F76C91"/>
    <w:rsid w:val="00F774E1"/>
    <w:rsid w:val="00F77C39"/>
    <w:rsid w:val="00F806E6"/>
    <w:rsid w:val="00F810D2"/>
    <w:rsid w:val="00F822F3"/>
    <w:rsid w:val="00F82DA8"/>
    <w:rsid w:val="00F8359A"/>
    <w:rsid w:val="00F83B13"/>
    <w:rsid w:val="00F84A3D"/>
    <w:rsid w:val="00F84C3E"/>
    <w:rsid w:val="00F85236"/>
    <w:rsid w:val="00F864D9"/>
    <w:rsid w:val="00F86D68"/>
    <w:rsid w:val="00F87CD6"/>
    <w:rsid w:val="00F92693"/>
    <w:rsid w:val="00F930B8"/>
    <w:rsid w:val="00F93522"/>
    <w:rsid w:val="00F93E07"/>
    <w:rsid w:val="00F94607"/>
    <w:rsid w:val="00F94951"/>
    <w:rsid w:val="00F94AD2"/>
    <w:rsid w:val="00F94B96"/>
    <w:rsid w:val="00F9504F"/>
    <w:rsid w:val="00F95226"/>
    <w:rsid w:val="00F95294"/>
    <w:rsid w:val="00F96043"/>
    <w:rsid w:val="00FA0201"/>
    <w:rsid w:val="00FA0DF9"/>
    <w:rsid w:val="00FA1DAC"/>
    <w:rsid w:val="00FA1F61"/>
    <w:rsid w:val="00FA26E5"/>
    <w:rsid w:val="00FA28AB"/>
    <w:rsid w:val="00FA4324"/>
    <w:rsid w:val="00FA49BB"/>
    <w:rsid w:val="00FA4C66"/>
    <w:rsid w:val="00FA5534"/>
    <w:rsid w:val="00FA724F"/>
    <w:rsid w:val="00FA7CE9"/>
    <w:rsid w:val="00FB2770"/>
    <w:rsid w:val="00FB2A32"/>
    <w:rsid w:val="00FB2A80"/>
    <w:rsid w:val="00FB4069"/>
    <w:rsid w:val="00FB4297"/>
    <w:rsid w:val="00FB442D"/>
    <w:rsid w:val="00FB603F"/>
    <w:rsid w:val="00FB6AF1"/>
    <w:rsid w:val="00FB6FCF"/>
    <w:rsid w:val="00FB7C33"/>
    <w:rsid w:val="00FB7CFF"/>
    <w:rsid w:val="00FC0067"/>
    <w:rsid w:val="00FC0DB1"/>
    <w:rsid w:val="00FC20AA"/>
    <w:rsid w:val="00FC398E"/>
    <w:rsid w:val="00FC3C32"/>
    <w:rsid w:val="00FC3EFA"/>
    <w:rsid w:val="00FC5D69"/>
    <w:rsid w:val="00FC5FF3"/>
    <w:rsid w:val="00FC60D5"/>
    <w:rsid w:val="00FC639A"/>
    <w:rsid w:val="00FC7D4E"/>
    <w:rsid w:val="00FD0450"/>
    <w:rsid w:val="00FD17A5"/>
    <w:rsid w:val="00FD1A34"/>
    <w:rsid w:val="00FD1B7D"/>
    <w:rsid w:val="00FD2025"/>
    <w:rsid w:val="00FD2526"/>
    <w:rsid w:val="00FD286B"/>
    <w:rsid w:val="00FD309D"/>
    <w:rsid w:val="00FD3865"/>
    <w:rsid w:val="00FD4262"/>
    <w:rsid w:val="00FD506A"/>
    <w:rsid w:val="00FD6909"/>
    <w:rsid w:val="00FD6BCC"/>
    <w:rsid w:val="00FD6C77"/>
    <w:rsid w:val="00FD6C79"/>
    <w:rsid w:val="00FD6F98"/>
    <w:rsid w:val="00FD79E9"/>
    <w:rsid w:val="00FE09C9"/>
    <w:rsid w:val="00FE1DDA"/>
    <w:rsid w:val="00FE23D9"/>
    <w:rsid w:val="00FE27F1"/>
    <w:rsid w:val="00FE342B"/>
    <w:rsid w:val="00FE3431"/>
    <w:rsid w:val="00FE382B"/>
    <w:rsid w:val="00FE3BDF"/>
    <w:rsid w:val="00FE7DF3"/>
    <w:rsid w:val="00FF0321"/>
    <w:rsid w:val="00FF06B2"/>
    <w:rsid w:val="00FF0F2A"/>
    <w:rsid w:val="00FF25EB"/>
    <w:rsid w:val="00FF332E"/>
    <w:rsid w:val="00FF3E63"/>
    <w:rsid w:val="00FF73DA"/>
    <w:rsid w:val="00FF7A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B60CA89"/>
  <w15:docId w15:val="{1C98AFC3-6536-45CF-8D44-37C4276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it-IT" w:eastAsia="it-IT" w:bidi="ar-SA"/>
      </w:rPr>
    </w:rPrDefault>
    <w:pPrDefault>
      <w:pPr>
        <w:spacing w:after="200" w:line="252"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26E4"/>
    <w:pPr>
      <w:spacing w:before="120" w:after="120" w:line="360" w:lineRule="auto"/>
      <w:ind w:firstLine="284"/>
      <w:jc w:val="both"/>
    </w:pPr>
    <w:rPr>
      <w:rFonts w:ascii="Garamond" w:hAnsi="Garamond"/>
    </w:rPr>
  </w:style>
  <w:style w:type="paragraph" w:styleId="Titolo1">
    <w:name w:val="heading 1"/>
    <w:basedOn w:val="Normale"/>
    <w:next w:val="Normale"/>
    <w:link w:val="Titolo1Carattere"/>
    <w:autoRedefine/>
    <w:uiPriority w:val="9"/>
    <w:qFormat/>
    <w:locked/>
    <w:rsid w:val="00791C31"/>
    <w:pPr>
      <w:keepNext/>
      <w:pBdr>
        <w:bottom w:val="thinThickSmallGap" w:sz="12" w:space="1" w:color="0F243E" w:themeColor="text2" w:themeShade="80"/>
      </w:pBdr>
      <w:spacing w:before="480" w:after="360" w:line="240" w:lineRule="auto"/>
      <w:ind w:firstLine="0"/>
      <w:outlineLvl w:val="0"/>
    </w:pPr>
    <w:rPr>
      <w:b/>
      <w:smallCaps/>
      <w:sz w:val="28"/>
      <w:szCs w:val="28"/>
    </w:rPr>
  </w:style>
  <w:style w:type="paragraph" w:styleId="Titolo2">
    <w:name w:val="heading 2"/>
    <w:basedOn w:val="Normale"/>
    <w:next w:val="Normale"/>
    <w:link w:val="Titolo2Carattere"/>
    <w:uiPriority w:val="9"/>
    <w:unhideWhenUsed/>
    <w:qFormat/>
    <w:locked/>
    <w:rsid w:val="00716084"/>
    <w:pPr>
      <w:numPr>
        <w:ilvl w:val="1"/>
        <w:numId w:val="1"/>
      </w:numPr>
      <w:spacing w:before="360"/>
      <w:outlineLvl w:val="1"/>
    </w:pPr>
    <w:rPr>
      <w:b/>
      <w:smallCaps/>
      <w:spacing w:val="15"/>
      <w:sz w:val="24"/>
      <w:szCs w:val="24"/>
    </w:rPr>
  </w:style>
  <w:style w:type="paragraph" w:styleId="Titolo3">
    <w:name w:val="heading 3"/>
    <w:aliases w:val="t3,h3,h31,h32,h33,h34,h35,h36,h37,h38,h39,h310,h311,h312,h313,h314,3,H3,Arial 12 Fett,Heading 31 Char,3 bullet,b,Org Heading 1,§,§§,3rd level,h...,Section,3 Heading,3rdOrd (1.),Unnumbered Head,uh,UH,Third-Order Heading,Heading 14,summit,y,hea"/>
    <w:basedOn w:val="Normale"/>
    <w:next w:val="Normale"/>
    <w:link w:val="Titolo3Carattere"/>
    <w:unhideWhenUsed/>
    <w:qFormat/>
    <w:rsid w:val="00F03119"/>
    <w:pPr>
      <w:numPr>
        <w:ilvl w:val="2"/>
        <w:numId w:val="1"/>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olo4">
    <w:name w:val="heading 4"/>
    <w:basedOn w:val="Normale"/>
    <w:next w:val="Normale"/>
    <w:link w:val="Titolo4Carattere"/>
    <w:unhideWhenUsed/>
    <w:qFormat/>
    <w:locked/>
    <w:rsid w:val="00F03119"/>
    <w:pPr>
      <w:numPr>
        <w:ilvl w:val="3"/>
        <w:numId w:val="1"/>
      </w:numPr>
      <w:pBdr>
        <w:bottom w:val="dotted" w:sz="4" w:space="1" w:color="943634" w:themeColor="accent2" w:themeShade="BF"/>
      </w:pBdr>
      <w:jc w:val="center"/>
      <w:outlineLvl w:val="3"/>
    </w:pPr>
    <w:rPr>
      <w:caps/>
      <w:color w:val="622423" w:themeColor="accent2" w:themeShade="7F"/>
      <w:spacing w:val="10"/>
    </w:rPr>
  </w:style>
  <w:style w:type="paragraph" w:styleId="Titolo5">
    <w:name w:val="heading 5"/>
    <w:basedOn w:val="Normale"/>
    <w:next w:val="Normale"/>
    <w:link w:val="Titolo5Carattere"/>
    <w:uiPriority w:val="9"/>
    <w:unhideWhenUsed/>
    <w:qFormat/>
    <w:locked/>
    <w:rsid w:val="00F03119"/>
    <w:pPr>
      <w:numPr>
        <w:ilvl w:val="4"/>
        <w:numId w:val="1"/>
      </w:numPr>
      <w:spacing w:before="320"/>
      <w:jc w:val="center"/>
      <w:outlineLvl w:val="4"/>
    </w:pPr>
    <w:rPr>
      <w:caps/>
      <w:color w:val="622423" w:themeColor="accent2" w:themeShade="7F"/>
      <w:spacing w:val="10"/>
    </w:rPr>
  </w:style>
  <w:style w:type="paragraph" w:styleId="Titolo6">
    <w:name w:val="heading 6"/>
    <w:basedOn w:val="Normale"/>
    <w:next w:val="Normale"/>
    <w:link w:val="Titolo6Carattere"/>
    <w:uiPriority w:val="9"/>
    <w:unhideWhenUsed/>
    <w:qFormat/>
    <w:locked/>
    <w:rsid w:val="00F03119"/>
    <w:pPr>
      <w:numPr>
        <w:ilvl w:val="5"/>
        <w:numId w:val="1"/>
      </w:numPr>
      <w:jc w:val="center"/>
      <w:outlineLvl w:val="5"/>
    </w:pPr>
    <w:rPr>
      <w:caps/>
      <w:color w:val="943634" w:themeColor="accent2" w:themeShade="BF"/>
      <w:spacing w:val="10"/>
    </w:rPr>
  </w:style>
  <w:style w:type="paragraph" w:styleId="Titolo7">
    <w:name w:val="heading 7"/>
    <w:basedOn w:val="Normale"/>
    <w:next w:val="Normale"/>
    <w:link w:val="Titolo7Carattere"/>
    <w:uiPriority w:val="9"/>
    <w:unhideWhenUsed/>
    <w:qFormat/>
    <w:locked/>
    <w:rsid w:val="00F03119"/>
    <w:pPr>
      <w:numPr>
        <w:ilvl w:val="6"/>
        <w:numId w:val="1"/>
      </w:numPr>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unhideWhenUsed/>
    <w:qFormat/>
    <w:locked/>
    <w:rsid w:val="00F03119"/>
    <w:pPr>
      <w:numPr>
        <w:ilvl w:val="7"/>
        <w:numId w:val="1"/>
      </w:numPr>
      <w:jc w:val="center"/>
      <w:outlineLvl w:val="7"/>
    </w:pPr>
    <w:rPr>
      <w:caps/>
      <w:spacing w:val="10"/>
      <w:sz w:val="20"/>
      <w:szCs w:val="20"/>
    </w:rPr>
  </w:style>
  <w:style w:type="paragraph" w:styleId="Titolo9">
    <w:name w:val="heading 9"/>
    <w:basedOn w:val="Normale"/>
    <w:next w:val="Normale"/>
    <w:link w:val="Titolo9Carattere"/>
    <w:uiPriority w:val="9"/>
    <w:unhideWhenUsed/>
    <w:qFormat/>
    <w:locked/>
    <w:rsid w:val="00F03119"/>
    <w:pPr>
      <w:numPr>
        <w:ilvl w:val="8"/>
        <w:numId w:val="1"/>
      </w:numPr>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t3 Carattere,h3 Carattere,h31 Carattere,h32 Carattere,h33 Carattere,h34 Carattere,h35 Carattere,h36 Carattere,h37 Carattere,h38 Carattere,h39 Carattere,h310 Carattere,h311 Carattere,h312 Carattere,h313 Carattere,h314 Carattere"/>
    <w:basedOn w:val="Carpredefinitoparagrafo"/>
    <w:link w:val="Titolo3"/>
    <w:locked/>
    <w:rsid w:val="00F03119"/>
    <w:rPr>
      <w:rFonts w:ascii="Garamond" w:hAnsi="Garamond"/>
      <w:caps/>
      <w:color w:val="622423" w:themeColor="accent2" w:themeShade="7F"/>
      <w:sz w:val="24"/>
      <w:szCs w:val="24"/>
    </w:rPr>
  </w:style>
  <w:style w:type="paragraph" w:styleId="Corpotesto">
    <w:name w:val="Body Text"/>
    <w:basedOn w:val="Normale"/>
    <w:link w:val="CorpotestoCarattere"/>
    <w:qFormat/>
    <w:rsid w:val="00B02A2F"/>
    <w:rPr>
      <w:szCs w:val="20"/>
    </w:rPr>
  </w:style>
  <w:style w:type="character" w:customStyle="1" w:styleId="CorpotestoCarattere">
    <w:name w:val="Corpo testo Carattere"/>
    <w:basedOn w:val="Carpredefinitoparagrafo"/>
    <w:link w:val="Corpotesto"/>
    <w:locked/>
    <w:rsid w:val="00224E30"/>
    <w:rPr>
      <w:rFonts w:cs="Times New Roman"/>
      <w:sz w:val="24"/>
      <w:szCs w:val="24"/>
    </w:rPr>
  </w:style>
  <w:style w:type="paragraph" w:customStyle="1" w:styleId="Carattere1CarattereCarattereCarattere">
    <w:name w:val="Carattere1 Carattere Carattere Carattere"/>
    <w:basedOn w:val="Normale"/>
    <w:uiPriority w:val="99"/>
    <w:rsid w:val="00926E70"/>
    <w:pPr>
      <w:spacing w:after="160" w:line="240" w:lineRule="exact"/>
    </w:pPr>
    <w:rPr>
      <w:noProof/>
      <w:color w:val="000000"/>
      <w:sz w:val="20"/>
      <w:szCs w:val="20"/>
    </w:rPr>
  </w:style>
  <w:style w:type="character" w:styleId="Collegamentoipertestuale">
    <w:name w:val="Hyperlink"/>
    <w:basedOn w:val="Carpredefinitoparagrafo"/>
    <w:uiPriority w:val="99"/>
    <w:rsid w:val="00C37CBF"/>
    <w:rPr>
      <w:rFonts w:cs="Times New Roman"/>
      <w:color w:val="0000FF"/>
      <w:u w:val="single"/>
    </w:rPr>
  </w:style>
  <w:style w:type="paragraph" w:styleId="Testofumetto">
    <w:name w:val="Balloon Text"/>
    <w:basedOn w:val="Normale"/>
    <w:link w:val="TestofumettoCarattere"/>
    <w:uiPriority w:val="99"/>
    <w:semiHidden/>
    <w:rsid w:val="006B61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24E30"/>
    <w:rPr>
      <w:rFonts w:cs="Times New Roman"/>
      <w:sz w:val="2"/>
    </w:rPr>
  </w:style>
  <w:style w:type="paragraph" w:styleId="Intestazione">
    <w:name w:val="header"/>
    <w:basedOn w:val="Normale"/>
    <w:link w:val="IntestazioneCarattere"/>
    <w:uiPriority w:val="99"/>
    <w:rsid w:val="007E14CC"/>
    <w:pPr>
      <w:tabs>
        <w:tab w:val="center" w:pos="4819"/>
        <w:tab w:val="right" w:pos="9638"/>
      </w:tabs>
    </w:pPr>
  </w:style>
  <w:style w:type="character" w:customStyle="1" w:styleId="IntestazioneCarattere">
    <w:name w:val="Intestazione Carattere"/>
    <w:basedOn w:val="Carpredefinitoparagrafo"/>
    <w:link w:val="Intestazione"/>
    <w:uiPriority w:val="99"/>
    <w:locked/>
    <w:rsid w:val="00984F43"/>
    <w:rPr>
      <w:rFonts w:cs="Times New Roman"/>
      <w:sz w:val="24"/>
      <w:szCs w:val="24"/>
    </w:rPr>
  </w:style>
  <w:style w:type="paragraph" w:styleId="Pidipagina">
    <w:name w:val="footer"/>
    <w:basedOn w:val="Normale"/>
    <w:link w:val="PidipaginaCarattere"/>
    <w:uiPriority w:val="99"/>
    <w:rsid w:val="007E14CC"/>
    <w:pPr>
      <w:tabs>
        <w:tab w:val="center" w:pos="4819"/>
        <w:tab w:val="right" w:pos="9638"/>
      </w:tabs>
    </w:pPr>
  </w:style>
  <w:style w:type="character" w:customStyle="1" w:styleId="PidipaginaCarattere">
    <w:name w:val="Piè di pagina Carattere"/>
    <w:basedOn w:val="Carpredefinitoparagrafo"/>
    <w:link w:val="Pidipagina"/>
    <w:uiPriority w:val="99"/>
    <w:locked/>
    <w:rsid w:val="005934DB"/>
    <w:rPr>
      <w:rFonts w:cs="Times New Roman"/>
      <w:sz w:val="24"/>
      <w:szCs w:val="24"/>
    </w:rPr>
  </w:style>
  <w:style w:type="paragraph" w:styleId="Paragrafoelenco">
    <w:name w:val="List Paragraph"/>
    <w:basedOn w:val="Normale"/>
    <w:uiPriority w:val="34"/>
    <w:qFormat/>
    <w:rsid w:val="00F03119"/>
    <w:pPr>
      <w:ind w:left="720"/>
      <w:contextualSpacing/>
    </w:pPr>
  </w:style>
  <w:style w:type="paragraph" w:styleId="Rientrocorpodeltesto">
    <w:name w:val="Body Text Indent"/>
    <w:basedOn w:val="Normale"/>
    <w:link w:val="RientrocorpodeltestoCarattere"/>
    <w:uiPriority w:val="99"/>
    <w:rsid w:val="00B0613D"/>
    <w:pPr>
      <w:ind w:left="283"/>
    </w:pPr>
  </w:style>
  <w:style w:type="character" w:customStyle="1" w:styleId="RientrocorpodeltestoCarattere">
    <w:name w:val="Rientro corpo del testo Carattere"/>
    <w:basedOn w:val="Carpredefinitoparagrafo"/>
    <w:link w:val="Rientrocorpodeltesto"/>
    <w:uiPriority w:val="99"/>
    <w:locked/>
    <w:rsid w:val="00B0613D"/>
    <w:rPr>
      <w:rFonts w:cs="Times New Roman"/>
      <w:sz w:val="24"/>
      <w:szCs w:val="24"/>
    </w:rPr>
  </w:style>
  <w:style w:type="paragraph" w:styleId="Corpodeltesto3">
    <w:name w:val="Body Text 3"/>
    <w:basedOn w:val="Normale"/>
    <w:link w:val="Corpodeltesto3Carattere"/>
    <w:uiPriority w:val="99"/>
    <w:rsid w:val="00F04A4C"/>
    <w:rPr>
      <w:sz w:val="16"/>
      <w:szCs w:val="16"/>
    </w:rPr>
  </w:style>
  <w:style w:type="character" w:customStyle="1" w:styleId="Corpodeltesto3Carattere">
    <w:name w:val="Corpo del testo 3 Carattere"/>
    <w:basedOn w:val="Carpredefinitoparagrafo"/>
    <w:link w:val="Corpodeltesto3"/>
    <w:uiPriority w:val="99"/>
    <w:locked/>
    <w:rsid w:val="00F04A4C"/>
    <w:rPr>
      <w:rFonts w:cs="Times New Roman"/>
      <w:sz w:val="16"/>
      <w:szCs w:val="16"/>
    </w:rPr>
  </w:style>
  <w:style w:type="paragraph" w:customStyle="1" w:styleId="rientro2">
    <w:name w:val="rientro 2"/>
    <w:basedOn w:val="Normale"/>
    <w:uiPriority w:val="99"/>
    <w:rsid w:val="000F5604"/>
    <w:pPr>
      <w:overflowPunct w:val="0"/>
      <w:autoSpaceDE w:val="0"/>
      <w:autoSpaceDN w:val="0"/>
      <w:adjustRightInd w:val="0"/>
      <w:ind w:left="680" w:hanging="340"/>
      <w:textAlignment w:val="baseline"/>
    </w:pPr>
  </w:style>
  <w:style w:type="paragraph" w:customStyle="1" w:styleId="Style7">
    <w:name w:val="Style 7"/>
    <w:basedOn w:val="Normale"/>
    <w:uiPriority w:val="99"/>
    <w:rsid w:val="00C06280"/>
    <w:pPr>
      <w:widowControl w:val="0"/>
      <w:autoSpaceDE w:val="0"/>
      <w:autoSpaceDN w:val="0"/>
    </w:pPr>
  </w:style>
  <w:style w:type="paragraph" w:customStyle="1" w:styleId="sche3">
    <w:name w:val="sche_3"/>
    <w:rsid w:val="00DC79CD"/>
    <w:pPr>
      <w:widowControl w:val="0"/>
      <w:overflowPunct w:val="0"/>
      <w:autoSpaceDE w:val="0"/>
      <w:autoSpaceDN w:val="0"/>
      <w:adjustRightInd w:val="0"/>
      <w:jc w:val="both"/>
      <w:textAlignment w:val="baseline"/>
    </w:pPr>
    <w:rPr>
      <w:sz w:val="20"/>
      <w:szCs w:val="20"/>
      <w:lang w:val="en-US"/>
    </w:rPr>
  </w:style>
  <w:style w:type="paragraph" w:customStyle="1" w:styleId="Normale11pt">
    <w:name w:val="Normale + 11 pt"/>
    <w:aliases w:val="Sinistro:  0 cm,Sporgente  0,63 cm,prima 15,85 pt,R..."/>
    <w:basedOn w:val="Normale"/>
    <w:link w:val="Normale11ptCarattere"/>
    <w:uiPriority w:val="99"/>
    <w:rsid w:val="00855C19"/>
    <w:pPr>
      <w:widowControl w:val="0"/>
      <w:shd w:val="clear" w:color="auto" w:fill="FFFFFF"/>
      <w:tabs>
        <w:tab w:val="left" w:pos="360"/>
      </w:tabs>
      <w:autoSpaceDE w:val="0"/>
      <w:autoSpaceDN w:val="0"/>
      <w:adjustRightInd w:val="0"/>
      <w:spacing w:before="317" w:line="317" w:lineRule="exact"/>
      <w:ind w:left="360" w:hanging="360"/>
    </w:pPr>
    <w:rPr>
      <w:rFonts w:ascii="Arial" w:hAnsi="Arial" w:cs="Arial"/>
      <w:color w:val="000000"/>
      <w:spacing w:val="-16"/>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855C19"/>
    <w:rPr>
      <w:rFonts w:ascii="Arial" w:hAnsi="Arial" w:cs="Arial"/>
      <w:color w:val="000000"/>
      <w:spacing w:val="-16"/>
      <w:sz w:val="22"/>
      <w:szCs w:val="22"/>
      <w:shd w:val="clear" w:color="auto" w:fill="FFFFFF"/>
    </w:rPr>
  </w:style>
  <w:style w:type="paragraph" w:styleId="Testonormale">
    <w:name w:val="Plain Text"/>
    <w:basedOn w:val="Normale"/>
    <w:link w:val="TestonormaleCarattere"/>
    <w:uiPriority w:val="99"/>
    <w:rsid w:val="008713F1"/>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8713F1"/>
    <w:rPr>
      <w:rFonts w:ascii="Courier New" w:hAnsi="Courier New" w:cs="Times New Roman"/>
    </w:rPr>
  </w:style>
  <w:style w:type="table" w:styleId="Grigliatabella">
    <w:name w:val="Table Grid"/>
    <w:basedOn w:val="Tabellanormale"/>
    <w:uiPriority w:val="59"/>
    <w:rsid w:val="00AE5DBD"/>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97CA1"/>
    <w:rPr>
      <w:rFonts w:cs="Times New Roman"/>
      <w:color w:val="808080"/>
    </w:rPr>
  </w:style>
  <w:style w:type="character" w:customStyle="1" w:styleId="Titolo1Carattere">
    <w:name w:val="Titolo 1 Carattere"/>
    <w:basedOn w:val="Carpredefinitoparagrafo"/>
    <w:link w:val="Titolo1"/>
    <w:uiPriority w:val="9"/>
    <w:rsid w:val="00791C31"/>
    <w:rPr>
      <w:rFonts w:ascii="Garamond" w:hAnsi="Garamond"/>
      <w:b/>
      <w:smallCaps/>
      <w:sz w:val="28"/>
      <w:szCs w:val="28"/>
    </w:rPr>
  </w:style>
  <w:style w:type="paragraph" w:customStyle="1" w:styleId="Titoloattidigara">
    <w:name w:val="Titolo atti di gara"/>
    <w:basedOn w:val="Normale"/>
    <w:link w:val="TitoloattidigaraCarattere"/>
    <w:autoRedefine/>
    <w:qFormat/>
    <w:rsid w:val="00AA54FB"/>
    <w:pPr>
      <w:autoSpaceDE w:val="0"/>
      <w:autoSpaceDN w:val="0"/>
      <w:adjustRightInd w:val="0"/>
      <w:spacing w:before="240" w:after="240" w:line="240" w:lineRule="auto"/>
      <w:ind w:left="714" w:hanging="288"/>
    </w:pPr>
    <w:rPr>
      <w:rFonts w:eastAsia="Calibri" w:cs="Arial"/>
      <w:b/>
      <w:bCs/>
      <w:color w:val="0F243E" w:themeColor="text2" w:themeShade="80"/>
      <w:sz w:val="24"/>
      <w:szCs w:val="32"/>
    </w:rPr>
  </w:style>
  <w:style w:type="paragraph" w:customStyle="1" w:styleId="livello1paragrafo">
    <w:name w:val="livello 1 paragrafo"/>
    <w:basedOn w:val="Titolo1"/>
    <w:link w:val="livello1paragrafoCarattere"/>
    <w:rsid w:val="00A4569C"/>
  </w:style>
  <w:style w:type="character" w:customStyle="1" w:styleId="TitoloattidigaraCarattere">
    <w:name w:val="Titolo atti di gara Carattere"/>
    <w:basedOn w:val="Carpredefinitoparagrafo"/>
    <w:link w:val="Titoloattidigara"/>
    <w:rsid w:val="00AA54FB"/>
    <w:rPr>
      <w:rFonts w:ascii="Garamond" w:eastAsia="Calibri" w:hAnsi="Garamond" w:cs="Arial"/>
      <w:b/>
      <w:bCs/>
      <w:color w:val="0F243E" w:themeColor="text2" w:themeShade="80"/>
      <w:sz w:val="24"/>
      <w:szCs w:val="32"/>
    </w:rPr>
  </w:style>
  <w:style w:type="paragraph" w:customStyle="1" w:styleId="Livello2paragrafo">
    <w:name w:val="Livello 2 paragrafo"/>
    <w:basedOn w:val="Normale"/>
    <w:link w:val="Livello2paragrafoCarattere"/>
    <w:rsid w:val="003646CD"/>
    <w:pPr>
      <w:spacing w:before="100" w:beforeAutospacing="1" w:after="100" w:afterAutospacing="1"/>
    </w:pPr>
    <w:rPr>
      <w:rFonts w:asciiTheme="majorHAnsi" w:hAnsiTheme="majorHAnsi" w:cs="Arial"/>
      <w:b/>
      <w:bCs/>
      <w:sz w:val="28"/>
    </w:rPr>
  </w:style>
  <w:style w:type="character" w:customStyle="1" w:styleId="livello1paragrafoCarattere">
    <w:name w:val="livello 1 paragrafo Carattere"/>
    <w:basedOn w:val="Titolo1Carattere"/>
    <w:link w:val="livello1paragrafo"/>
    <w:rsid w:val="00A4569C"/>
    <w:rPr>
      <w:rFonts w:ascii="Garamond" w:hAnsi="Garamond"/>
      <w:b/>
      <w:smallCaps/>
      <w:sz w:val="28"/>
      <w:szCs w:val="28"/>
    </w:rPr>
  </w:style>
  <w:style w:type="paragraph" w:customStyle="1" w:styleId="paragrafo">
    <w:name w:val="paragrafo"/>
    <w:basedOn w:val="Normale"/>
    <w:link w:val="paragrafoCarattere"/>
    <w:qFormat/>
    <w:rsid w:val="00372ABF"/>
    <w:pPr>
      <w:autoSpaceDE w:val="0"/>
      <w:autoSpaceDN w:val="0"/>
      <w:adjustRightInd w:val="0"/>
    </w:pPr>
    <w:rPr>
      <w:rFonts w:cs="Calibri"/>
    </w:rPr>
  </w:style>
  <w:style w:type="character" w:customStyle="1" w:styleId="Livello2paragrafoCarattere">
    <w:name w:val="Livello 2 paragrafo Carattere"/>
    <w:basedOn w:val="Carpredefinitoparagrafo"/>
    <w:link w:val="Livello2paragrafo"/>
    <w:rsid w:val="003646CD"/>
    <w:rPr>
      <w:rFonts w:asciiTheme="majorHAnsi" w:hAnsiTheme="majorHAnsi" w:cs="Arial"/>
      <w:b/>
      <w:bCs/>
      <w:sz w:val="28"/>
      <w:szCs w:val="24"/>
    </w:rPr>
  </w:style>
  <w:style w:type="paragraph" w:styleId="Sommario2">
    <w:name w:val="toc 2"/>
    <w:basedOn w:val="Normale"/>
    <w:next w:val="Normale"/>
    <w:autoRedefine/>
    <w:uiPriority w:val="39"/>
    <w:qFormat/>
    <w:locked/>
    <w:rsid w:val="00B826F8"/>
    <w:pPr>
      <w:tabs>
        <w:tab w:val="left" w:pos="1100"/>
        <w:tab w:val="right" w:leader="dot" w:pos="9628"/>
      </w:tabs>
      <w:spacing w:before="0" w:after="0" w:line="240" w:lineRule="auto"/>
      <w:ind w:left="238"/>
    </w:pPr>
    <w:rPr>
      <w:noProof/>
      <w:sz w:val="20"/>
    </w:rPr>
  </w:style>
  <w:style w:type="character" w:customStyle="1" w:styleId="paragrafoCarattere">
    <w:name w:val="paragrafo Carattere"/>
    <w:basedOn w:val="Carpredefinitoparagrafo"/>
    <w:link w:val="paragrafo"/>
    <w:rsid w:val="00372ABF"/>
    <w:rPr>
      <w:rFonts w:ascii="Trebuchet MS" w:hAnsi="Trebuchet MS" w:cs="Calibri"/>
    </w:rPr>
  </w:style>
  <w:style w:type="paragraph" w:styleId="Sommario1">
    <w:name w:val="toc 1"/>
    <w:basedOn w:val="Normale"/>
    <w:next w:val="Normale"/>
    <w:autoRedefine/>
    <w:uiPriority w:val="39"/>
    <w:qFormat/>
    <w:locked/>
    <w:rsid w:val="002465D0"/>
    <w:pPr>
      <w:tabs>
        <w:tab w:val="left" w:pos="851"/>
        <w:tab w:val="right" w:leader="dot" w:pos="9629"/>
      </w:tabs>
      <w:spacing w:before="60" w:after="60" w:line="240" w:lineRule="auto"/>
      <w:ind w:left="850" w:hanging="425"/>
    </w:pPr>
    <w:rPr>
      <w:noProof/>
      <w:sz w:val="20"/>
    </w:rPr>
  </w:style>
  <w:style w:type="paragraph" w:styleId="Titolosommario">
    <w:name w:val="TOC Heading"/>
    <w:basedOn w:val="Titolo1"/>
    <w:next w:val="Normale"/>
    <w:uiPriority w:val="39"/>
    <w:unhideWhenUsed/>
    <w:qFormat/>
    <w:rsid w:val="00F03119"/>
    <w:pPr>
      <w:outlineLvl w:val="9"/>
    </w:pPr>
    <w:rPr>
      <w:lang w:bidi="en-US"/>
    </w:rPr>
  </w:style>
  <w:style w:type="paragraph" w:styleId="Sommario3">
    <w:name w:val="toc 3"/>
    <w:basedOn w:val="Normale"/>
    <w:next w:val="Normale"/>
    <w:autoRedefine/>
    <w:uiPriority w:val="39"/>
    <w:unhideWhenUsed/>
    <w:qFormat/>
    <w:locked/>
    <w:rsid w:val="006E2327"/>
    <w:pPr>
      <w:tabs>
        <w:tab w:val="left" w:pos="1100"/>
        <w:tab w:val="right" w:leader="dot" w:pos="9628"/>
      </w:tabs>
      <w:spacing w:after="100" w:line="276" w:lineRule="auto"/>
      <w:ind w:left="440"/>
    </w:pPr>
    <w:rPr>
      <w:rFonts w:asciiTheme="majorHAnsi" w:eastAsiaTheme="minorEastAsia" w:hAnsiTheme="majorHAnsi" w:cstheme="minorBidi"/>
      <w:noProof/>
    </w:rPr>
  </w:style>
  <w:style w:type="paragraph" w:customStyle="1" w:styleId="Default">
    <w:name w:val="Default"/>
    <w:rsid w:val="00873CDB"/>
    <w:pPr>
      <w:autoSpaceDE w:val="0"/>
      <w:autoSpaceDN w:val="0"/>
      <w:adjustRightInd w:val="0"/>
    </w:pPr>
    <w:rPr>
      <w:rFonts w:ascii="Arial" w:hAnsi="Arial" w:cs="Arial"/>
      <w:color w:val="000000"/>
      <w:sz w:val="24"/>
      <w:szCs w:val="24"/>
    </w:rPr>
  </w:style>
  <w:style w:type="paragraph" w:styleId="Titolo">
    <w:name w:val="Title"/>
    <w:basedOn w:val="Normale"/>
    <w:next w:val="Normale"/>
    <w:link w:val="TitoloCarattere"/>
    <w:qFormat/>
    <w:locked/>
    <w:rsid w:val="009B525F"/>
    <w:pPr>
      <w:pBdr>
        <w:bottom w:val="thickThinSmallGap" w:sz="12" w:space="1" w:color="0F243E" w:themeColor="text2" w:themeShade="80"/>
      </w:pBdr>
      <w:spacing w:line="276" w:lineRule="auto"/>
      <w:ind w:firstLine="0"/>
      <w:jc w:val="center"/>
    </w:pPr>
    <w:rPr>
      <w:rFonts w:eastAsia="Calibri"/>
      <w:b/>
      <w:smallCaps/>
      <w:color w:val="0F243E" w:themeColor="text2" w:themeShade="80"/>
      <w:sz w:val="28"/>
      <w:szCs w:val="28"/>
    </w:rPr>
  </w:style>
  <w:style w:type="character" w:customStyle="1" w:styleId="TitoloCarattere">
    <w:name w:val="Titolo Carattere"/>
    <w:basedOn w:val="Carpredefinitoparagrafo"/>
    <w:link w:val="Titolo"/>
    <w:rsid w:val="009B525F"/>
    <w:rPr>
      <w:rFonts w:ascii="Garamond" w:eastAsia="Calibri" w:hAnsi="Garamond"/>
      <w:b/>
      <w:smallCaps/>
      <w:color w:val="0F243E" w:themeColor="text2" w:themeShade="80"/>
      <w:sz w:val="28"/>
      <w:szCs w:val="28"/>
    </w:rPr>
  </w:style>
  <w:style w:type="character" w:customStyle="1" w:styleId="Titolo2Carattere">
    <w:name w:val="Titolo 2 Carattere"/>
    <w:basedOn w:val="Carpredefinitoparagrafo"/>
    <w:link w:val="Titolo2"/>
    <w:uiPriority w:val="9"/>
    <w:rsid w:val="00716084"/>
    <w:rPr>
      <w:rFonts w:ascii="Garamond" w:hAnsi="Garamond"/>
      <w:b/>
      <w:smallCaps/>
      <w:spacing w:val="15"/>
      <w:sz w:val="24"/>
      <w:szCs w:val="24"/>
    </w:rPr>
  </w:style>
  <w:style w:type="character" w:customStyle="1" w:styleId="Titolo4Carattere">
    <w:name w:val="Titolo 4 Carattere"/>
    <w:basedOn w:val="Carpredefinitoparagrafo"/>
    <w:link w:val="Titolo4"/>
    <w:rsid w:val="00F03119"/>
    <w:rPr>
      <w:rFonts w:ascii="Garamond" w:hAnsi="Garamond"/>
      <w:caps/>
      <w:color w:val="622423" w:themeColor="accent2" w:themeShade="7F"/>
      <w:spacing w:val="10"/>
    </w:rPr>
  </w:style>
  <w:style w:type="character" w:customStyle="1" w:styleId="Titolo5Carattere">
    <w:name w:val="Titolo 5 Carattere"/>
    <w:basedOn w:val="Carpredefinitoparagrafo"/>
    <w:link w:val="Titolo5"/>
    <w:uiPriority w:val="9"/>
    <w:rsid w:val="00F03119"/>
    <w:rPr>
      <w:rFonts w:ascii="Garamond" w:hAnsi="Garamond"/>
      <w:caps/>
      <w:color w:val="622423" w:themeColor="accent2" w:themeShade="7F"/>
      <w:spacing w:val="10"/>
    </w:rPr>
  </w:style>
  <w:style w:type="character" w:customStyle="1" w:styleId="Titolo6Carattere">
    <w:name w:val="Titolo 6 Carattere"/>
    <w:basedOn w:val="Carpredefinitoparagrafo"/>
    <w:link w:val="Titolo6"/>
    <w:uiPriority w:val="9"/>
    <w:rsid w:val="00F03119"/>
    <w:rPr>
      <w:rFonts w:ascii="Garamond" w:hAnsi="Garamond"/>
      <w:caps/>
      <w:color w:val="943634" w:themeColor="accent2" w:themeShade="BF"/>
      <w:spacing w:val="10"/>
    </w:rPr>
  </w:style>
  <w:style w:type="character" w:customStyle="1" w:styleId="Titolo7Carattere">
    <w:name w:val="Titolo 7 Carattere"/>
    <w:basedOn w:val="Carpredefinitoparagrafo"/>
    <w:link w:val="Titolo7"/>
    <w:uiPriority w:val="9"/>
    <w:rsid w:val="00F03119"/>
    <w:rPr>
      <w:rFonts w:ascii="Garamond" w:hAnsi="Garamond"/>
      <w:i/>
      <w:iCs/>
      <w:caps/>
      <w:color w:val="943634" w:themeColor="accent2" w:themeShade="BF"/>
      <w:spacing w:val="10"/>
    </w:rPr>
  </w:style>
  <w:style w:type="character" w:customStyle="1" w:styleId="Titolo8Carattere">
    <w:name w:val="Titolo 8 Carattere"/>
    <w:basedOn w:val="Carpredefinitoparagrafo"/>
    <w:link w:val="Titolo8"/>
    <w:uiPriority w:val="9"/>
    <w:rsid w:val="00F03119"/>
    <w:rPr>
      <w:rFonts w:ascii="Garamond" w:hAnsi="Garamond"/>
      <w:caps/>
      <w:spacing w:val="10"/>
      <w:sz w:val="20"/>
      <w:szCs w:val="20"/>
    </w:rPr>
  </w:style>
  <w:style w:type="character" w:customStyle="1" w:styleId="Titolo9Carattere">
    <w:name w:val="Titolo 9 Carattere"/>
    <w:basedOn w:val="Carpredefinitoparagrafo"/>
    <w:link w:val="Titolo9"/>
    <w:uiPriority w:val="9"/>
    <w:rsid w:val="00F03119"/>
    <w:rPr>
      <w:rFonts w:ascii="Garamond" w:hAnsi="Garamond"/>
      <w:i/>
      <w:iCs/>
      <w:caps/>
      <w:spacing w:val="10"/>
      <w:sz w:val="20"/>
      <w:szCs w:val="20"/>
    </w:rPr>
  </w:style>
  <w:style w:type="table" w:customStyle="1" w:styleId="TableNormal1">
    <w:name w:val="Table Normal1"/>
    <w:uiPriority w:val="2"/>
    <w:semiHidden/>
    <w:unhideWhenUsed/>
    <w:qFormat/>
    <w:rsid w:val="00E134F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134FB"/>
    <w:pPr>
      <w:widowControl w:val="0"/>
    </w:pPr>
    <w:rPr>
      <w:rFonts w:asciiTheme="minorHAnsi" w:eastAsiaTheme="minorHAnsi" w:hAnsiTheme="minorHAnsi" w:cstheme="minorBidi"/>
      <w:lang w:val="en-US" w:eastAsia="en-US"/>
    </w:rPr>
  </w:style>
  <w:style w:type="paragraph" w:styleId="Didascalia">
    <w:name w:val="caption"/>
    <w:basedOn w:val="Normale"/>
    <w:next w:val="Normale"/>
    <w:uiPriority w:val="35"/>
    <w:unhideWhenUsed/>
    <w:qFormat/>
    <w:locked/>
    <w:rsid w:val="00761417"/>
    <w:pPr>
      <w:spacing w:before="0" w:line="240" w:lineRule="auto"/>
    </w:pPr>
    <w:rPr>
      <w:smallCaps/>
      <w:spacing w:val="10"/>
      <w:sz w:val="16"/>
      <w:szCs w:val="18"/>
    </w:rPr>
  </w:style>
  <w:style w:type="paragraph" w:styleId="Sottotitolo">
    <w:name w:val="Subtitle"/>
    <w:basedOn w:val="Normale"/>
    <w:next w:val="Normale"/>
    <w:link w:val="SottotitoloCarattere"/>
    <w:qFormat/>
    <w:locked/>
    <w:rsid w:val="00F03119"/>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rsid w:val="00F03119"/>
    <w:rPr>
      <w:caps/>
      <w:spacing w:val="20"/>
      <w:sz w:val="18"/>
      <w:szCs w:val="18"/>
    </w:rPr>
  </w:style>
  <w:style w:type="character" w:styleId="Enfasigrassetto">
    <w:name w:val="Strong"/>
    <w:uiPriority w:val="22"/>
    <w:qFormat/>
    <w:locked/>
    <w:rsid w:val="00F03119"/>
    <w:rPr>
      <w:b/>
      <w:bCs/>
      <w:color w:val="943634" w:themeColor="accent2" w:themeShade="BF"/>
      <w:spacing w:val="5"/>
    </w:rPr>
  </w:style>
  <w:style w:type="character" w:styleId="Enfasicorsivo">
    <w:name w:val="Emphasis"/>
    <w:uiPriority w:val="20"/>
    <w:qFormat/>
    <w:locked/>
    <w:rsid w:val="00F03119"/>
    <w:rPr>
      <w:caps/>
      <w:spacing w:val="5"/>
      <w:sz w:val="20"/>
      <w:szCs w:val="20"/>
    </w:rPr>
  </w:style>
  <w:style w:type="paragraph" w:styleId="Nessunaspaziatura">
    <w:name w:val="No Spacing"/>
    <w:basedOn w:val="Normale"/>
    <w:link w:val="NessunaspaziaturaCarattere"/>
    <w:uiPriority w:val="1"/>
    <w:qFormat/>
    <w:rsid w:val="00F03119"/>
    <w:pPr>
      <w:spacing w:after="0" w:line="240" w:lineRule="auto"/>
    </w:pPr>
  </w:style>
  <w:style w:type="character" w:customStyle="1" w:styleId="NessunaspaziaturaCarattere">
    <w:name w:val="Nessuna spaziatura Carattere"/>
    <w:basedOn w:val="Carpredefinitoparagrafo"/>
    <w:link w:val="Nessunaspaziatura"/>
    <w:uiPriority w:val="1"/>
    <w:rsid w:val="00F03119"/>
  </w:style>
  <w:style w:type="paragraph" w:styleId="Citazione">
    <w:name w:val="Quote"/>
    <w:basedOn w:val="Normale"/>
    <w:next w:val="Normale"/>
    <w:link w:val="CitazioneCarattere"/>
    <w:uiPriority w:val="29"/>
    <w:qFormat/>
    <w:rsid w:val="00F03119"/>
    <w:rPr>
      <w:i/>
      <w:iCs/>
    </w:rPr>
  </w:style>
  <w:style w:type="character" w:customStyle="1" w:styleId="CitazioneCarattere">
    <w:name w:val="Citazione Carattere"/>
    <w:basedOn w:val="Carpredefinitoparagrafo"/>
    <w:link w:val="Citazione"/>
    <w:uiPriority w:val="29"/>
    <w:rsid w:val="00F03119"/>
    <w:rPr>
      <w:i/>
      <w:iCs/>
    </w:rPr>
  </w:style>
  <w:style w:type="paragraph" w:styleId="Citazioneintensa">
    <w:name w:val="Intense Quote"/>
    <w:basedOn w:val="Normale"/>
    <w:next w:val="Normale"/>
    <w:link w:val="CitazioneintensaCarattere"/>
    <w:uiPriority w:val="30"/>
    <w:qFormat/>
    <w:rsid w:val="00F0311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F03119"/>
    <w:rPr>
      <w:caps/>
      <w:color w:val="622423" w:themeColor="accent2" w:themeShade="7F"/>
      <w:spacing w:val="5"/>
      <w:sz w:val="20"/>
      <w:szCs w:val="20"/>
    </w:rPr>
  </w:style>
  <w:style w:type="character" w:styleId="Enfasidelicata">
    <w:name w:val="Subtle Emphasis"/>
    <w:uiPriority w:val="19"/>
    <w:qFormat/>
    <w:rsid w:val="00F03119"/>
    <w:rPr>
      <w:i/>
      <w:iCs/>
    </w:rPr>
  </w:style>
  <w:style w:type="character" w:styleId="Enfasiintensa">
    <w:name w:val="Intense Emphasis"/>
    <w:uiPriority w:val="21"/>
    <w:qFormat/>
    <w:rsid w:val="00F03119"/>
    <w:rPr>
      <w:i/>
      <w:iCs/>
      <w:caps/>
      <w:spacing w:val="10"/>
      <w:sz w:val="20"/>
      <w:szCs w:val="20"/>
    </w:rPr>
  </w:style>
  <w:style w:type="character" w:styleId="Riferimentodelicato">
    <w:name w:val="Subtle Reference"/>
    <w:basedOn w:val="Carpredefinitoparagrafo"/>
    <w:uiPriority w:val="31"/>
    <w:qFormat/>
    <w:rsid w:val="00F03119"/>
    <w:rPr>
      <w:rFonts w:asciiTheme="minorHAnsi" w:eastAsiaTheme="minorEastAsia" w:hAnsiTheme="minorHAnsi" w:cstheme="minorBidi"/>
      <w:i/>
      <w:iCs/>
      <w:color w:val="622423" w:themeColor="accent2" w:themeShade="7F"/>
    </w:rPr>
  </w:style>
  <w:style w:type="character" w:styleId="Riferimentointenso">
    <w:name w:val="Intense Reference"/>
    <w:uiPriority w:val="68"/>
    <w:qFormat/>
    <w:rsid w:val="00F03119"/>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F03119"/>
    <w:rPr>
      <w:caps/>
      <w:color w:val="622423" w:themeColor="accent2" w:themeShade="7F"/>
      <w:spacing w:val="5"/>
      <w:u w:color="622423" w:themeColor="accent2" w:themeShade="7F"/>
    </w:rPr>
  </w:style>
  <w:style w:type="paragraph" w:styleId="Testonotaapidipagina">
    <w:name w:val="footnote text"/>
    <w:basedOn w:val="Normale"/>
    <w:link w:val="TestonotaapidipaginaCarattere"/>
    <w:autoRedefine/>
    <w:uiPriority w:val="99"/>
    <w:semiHidden/>
    <w:unhideWhenUsed/>
    <w:rsid w:val="00237A80"/>
    <w:pPr>
      <w:spacing w:before="0" w:after="0" w:line="240" w:lineRule="auto"/>
      <w:ind w:firstLin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37A80"/>
    <w:rPr>
      <w:rFonts w:ascii="Garamond" w:hAnsi="Garamond"/>
      <w:sz w:val="20"/>
      <w:szCs w:val="20"/>
    </w:rPr>
  </w:style>
  <w:style w:type="character" w:styleId="Rimandonotaapidipagina">
    <w:name w:val="footnote reference"/>
    <w:basedOn w:val="Carpredefinitoparagrafo"/>
    <w:unhideWhenUsed/>
    <w:rsid w:val="004C6AF5"/>
    <w:rPr>
      <w:vertAlign w:val="superscript"/>
    </w:rPr>
  </w:style>
  <w:style w:type="table" w:styleId="Elencochiaro-Colore1">
    <w:name w:val="Light List Accent 1"/>
    <w:basedOn w:val="Tabellanormale"/>
    <w:uiPriority w:val="61"/>
    <w:rsid w:val="00AF37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E432B3"/>
    <w:pPr>
      <w:ind w:firstLine="0"/>
    </w:pPr>
    <w:rPr>
      <w:rFonts w:eastAsia="Times New Roman" w:cs="Times New Roman"/>
      <w:szCs w:val="20"/>
    </w:rPr>
  </w:style>
  <w:style w:type="character" w:customStyle="1" w:styleId="TestocommentoCarattere">
    <w:name w:val="Testo commento Carattere"/>
    <w:basedOn w:val="Carpredefinitoparagrafo"/>
    <w:uiPriority w:val="99"/>
    <w:semiHidden/>
    <w:rsid w:val="00E432B3"/>
    <w:rPr>
      <w:rFonts w:ascii="Garamond" w:hAnsi="Garamond"/>
      <w:sz w:val="20"/>
      <w:szCs w:val="20"/>
    </w:rPr>
  </w:style>
  <w:style w:type="character" w:styleId="Rimandocommento">
    <w:name w:val="annotation reference"/>
    <w:uiPriority w:val="99"/>
    <w:rsid w:val="00E432B3"/>
    <w:rPr>
      <w:sz w:val="16"/>
      <w:szCs w:val="16"/>
    </w:rPr>
  </w:style>
  <w:style w:type="character" w:customStyle="1" w:styleId="TestocommentoCarattere1">
    <w:name w:val="Testo commento Carattere1"/>
    <w:basedOn w:val="Carpredefinitoparagrafo"/>
    <w:link w:val="Testocommento"/>
    <w:uiPriority w:val="99"/>
    <w:semiHidden/>
    <w:locked/>
    <w:rsid w:val="00E432B3"/>
    <w:rPr>
      <w:rFonts w:ascii="Garamond" w:eastAsia="Times New Roman" w:hAnsi="Garamond" w:cs="Times New Roman"/>
      <w:szCs w:val="20"/>
    </w:rPr>
  </w:style>
  <w:style w:type="paragraph" w:styleId="Soggettocommento">
    <w:name w:val="annotation subject"/>
    <w:basedOn w:val="Testocommento"/>
    <w:next w:val="Testocommento"/>
    <w:link w:val="SoggettocommentoCarattere"/>
    <w:uiPriority w:val="99"/>
    <w:semiHidden/>
    <w:unhideWhenUsed/>
    <w:rsid w:val="00B3312F"/>
    <w:pPr>
      <w:spacing w:line="240" w:lineRule="auto"/>
      <w:ind w:firstLine="284"/>
    </w:pPr>
    <w:rPr>
      <w:rFonts w:eastAsiaTheme="majorEastAsia" w:cstheme="majorBidi"/>
      <w:b/>
      <w:bCs/>
      <w:sz w:val="20"/>
    </w:rPr>
  </w:style>
  <w:style w:type="character" w:customStyle="1" w:styleId="SoggettocommentoCarattere">
    <w:name w:val="Soggetto commento Carattere"/>
    <w:basedOn w:val="TestocommentoCarattere1"/>
    <w:link w:val="Soggettocommento"/>
    <w:uiPriority w:val="99"/>
    <w:semiHidden/>
    <w:rsid w:val="00B3312F"/>
    <w:rPr>
      <w:rFonts w:ascii="Garamond" w:eastAsia="Times New Roman" w:hAnsi="Garamond" w:cs="Times New Roman"/>
      <w:b/>
      <w:bCs/>
      <w:sz w:val="20"/>
      <w:szCs w:val="20"/>
    </w:rPr>
  </w:style>
  <w:style w:type="paragraph" w:customStyle="1" w:styleId="Numerazioneperbuste">
    <w:name w:val="Numerazione per buste"/>
    <w:basedOn w:val="Normale"/>
    <w:rsid w:val="00FC639A"/>
    <w:pPr>
      <w:ind w:firstLine="0"/>
    </w:pPr>
    <w:rPr>
      <w:rFonts w:ascii="Times New Roman" w:eastAsia="Times New Roman" w:hAnsi="Times New Roman" w:cs="Times New Roman"/>
      <w:sz w:val="24"/>
      <w:szCs w:val="24"/>
    </w:rPr>
  </w:style>
  <w:style w:type="table" w:styleId="Sfondochiaro-Colore5">
    <w:name w:val="Light Shading Accent 5"/>
    <w:basedOn w:val="Tabellanormale"/>
    <w:uiPriority w:val="60"/>
    <w:rsid w:val="005947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e">
    <w:name w:val="Revision"/>
    <w:hidden/>
    <w:uiPriority w:val="99"/>
    <w:semiHidden/>
    <w:rsid w:val="00FD1B7D"/>
    <w:pPr>
      <w:spacing w:after="0" w:line="240" w:lineRule="auto"/>
    </w:pPr>
    <w:rPr>
      <w:rFonts w:ascii="Garamond" w:hAnsi="Garamond"/>
    </w:rPr>
  </w:style>
  <w:style w:type="table" w:customStyle="1" w:styleId="Elencochiaro-Colore11">
    <w:name w:val="Elenco chiaro - Colore 11"/>
    <w:basedOn w:val="Tabellanormale"/>
    <w:uiPriority w:val="61"/>
    <w:rsid w:val="006079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035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51">
    <w:name w:val="Sfondo chiaro - Colore 51"/>
    <w:basedOn w:val="Tabellanormale"/>
    <w:next w:val="Sfondochiaro-Colore5"/>
    <w:uiPriority w:val="60"/>
    <w:rsid w:val="009C7C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tyle13">
    <w:name w:val="Style13"/>
    <w:basedOn w:val="Normale"/>
    <w:uiPriority w:val="99"/>
    <w:rsid w:val="007C3006"/>
    <w:pPr>
      <w:widowControl w:val="0"/>
      <w:autoSpaceDE w:val="0"/>
      <w:autoSpaceDN w:val="0"/>
      <w:adjustRightInd w:val="0"/>
      <w:spacing w:before="0" w:after="0" w:line="385" w:lineRule="exact"/>
      <w:ind w:firstLine="278"/>
    </w:pPr>
    <w:rPr>
      <w:rFonts w:ascii="Times New Roman" w:eastAsiaTheme="minorEastAsia" w:hAnsi="Times New Roman" w:cs="Times New Roman"/>
      <w:sz w:val="24"/>
      <w:szCs w:val="24"/>
    </w:rPr>
  </w:style>
  <w:style w:type="character" w:customStyle="1" w:styleId="FontStyle112">
    <w:name w:val="Font Style112"/>
    <w:basedOn w:val="Carpredefinitoparagrafo"/>
    <w:uiPriority w:val="99"/>
    <w:rsid w:val="007C3006"/>
    <w:rPr>
      <w:rFonts w:ascii="Times New Roman" w:hAnsi="Times New Roman" w:cs="Times New Roman"/>
      <w:color w:val="000000"/>
      <w:sz w:val="22"/>
      <w:szCs w:val="22"/>
    </w:rPr>
  </w:style>
  <w:style w:type="table" w:customStyle="1" w:styleId="Grigliatabella1">
    <w:name w:val="Griglia tabella1"/>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752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Grigliamedia21">
    <w:name w:val="Griglia media 21"/>
    <w:link w:val="Grigliamedia2Carattere"/>
    <w:qFormat/>
    <w:rsid w:val="0040469C"/>
    <w:pPr>
      <w:spacing w:after="0" w:line="240" w:lineRule="auto"/>
    </w:pPr>
    <w:rPr>
      <w:rFonts w:ascii="PMingLiU" w:eastAsia="Times New Roman" w:hAnsi="PMingLiU" w:cs="Times New Roman"/>
      <w:lang w:val="en-US" w:eastAsia="en-US"/>
    </w:rPr>
  </w:style>
  <w:style w:type="character" w:customStyle="1" w:styleId="Grigliamedia2Carattere">
    <w:name w:val="Griglia media 2 Carattere"/>
    <w:link w:val="Grigliamedia21"/>
    <w:rsid w:val="0040469C"/>
    <w:rPr>
      <w:rFonts w:ascii="PMingLiU" w:eastAsia="Times New Roman" w:hAnsi="PMingLiU" w:cs="Times New Roman"/>
      <w:lang w:val="en-US" w:eastAsia="en-US"/>
    </w:rPr>
  </w:style>
  <w:style w:type="paragraph" w:styleId="Corpodeltesto2">
    <w:name w:val="Body Text 2"/>
    <w:basedOn w:val="Normale"/>
    <w:link w:val="Corpodeltesto2Carattere"/>
    <w:semiHidden/>
    <w:rsid w:val="0040469C"/>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semiHidden/>
    <w:rsid w:val="0040469C"/>
    <w:rPr>
      <w:rFonts w:ascii="Times New Roman" w:eastAsia="Times New Roman" w:hAnsi="Times New Roman" w:cs="Times New Roman"/>
      <w:sz w:val="24"/>
      <w:szCs w:val="24"/>
    </w:rPr>
  </w:style>
  <w:style w:type="character" w:styleId="Collegamentovisitato">
    <w:name w:val="FollowedHyperlink"/>
    <w:uiPriority w:val="99"/>
    <w:semiHidden/>
    <w:rsid w:val="0040469C"/>
    <w:rPr>
      <w:rFonts w:cs="Times New Roman"/>
      <w:color w:val="800080"/>
      <w:u w:val="single"/>
    </w:rPr>
  </w:style>
  <w:style w:type="paragraph" w:styleId="Intestazionemessaggio">
    <w:name w:val="Message Header"/>
    <w:basedOn w:val="Corpotesto"/>
    <w:link w:val="IntestazionemessaggioCarattere"/>
    <w:uiPriority w:val="99"/>
    <w:rsid w:val="0040469C"/>
    <w:pPr>
      <w:keepLines/>
      <w:spacing w:before="0" w:after="40" w:line="140" w:lineRule="atLeast"/>
      <w:ind w:left="360" w:firstLine="0"/>
      <w:jc w:val="left"/>
    </w:pPr>
    <w:rPr>
      <w:rFonts w:eastAsia="Calibri" w:cs="Times New Roman"/>
      <w:spacing w:val="-5"/>
      <w:sz w:val="24"/>
      <w:lang w:eastAsia="en-US"/>
    </w:rPr>
  </w:style>
  <w:style w:type="character" w:customStyle="1" w:styleId="IntestazionemessaggioCarattere">
    <w:name w:val="Intestazione messaggio Carattere"/>
    <w:basedOn w:val="Carpredefinitoparagrafo"/>
    <w:link w:val="Intestazionemessaggio"/>
    <w:uiPriority w:val="99"/>
    <w:rsid w:val="0040469C"/>
    <w:rPr>
      <w:rFonts w:ascii="Garamond" w:eastAsia="Calibri" w:hAnsi="Garamond" w:cs="Times New Roman"/>
      <w:spacing w:val="-5"/>
      <w:sz w:val="24"/>
      <w:szCs w:val="20"/>
      <w:lang w:eastAsia="en-US"/>
    </w:rPr>
  </w:style>
  <w:style w:type="paragraph" w:customStyle="1" w:styleId="Primaintestazionemessaggio">
    <w:name w:val="Prima intestazione messaggio"/>
    <w:basedOn w:val="Intestazionemessaggio"/>
    <w:next w:val="Intestazionemessaggio"/>
    <w:uiPriority w:val="99"/>
    <w:rsid w:val="0040469C"/>
  </w:style>
  <w:style w:type="paragraph" w:customStyle="1" w:styleId="Etichettaintestazionemessaggio">
    <w:name w:val="Etichetta intestazione messaggio"/>
    <w:basedOn w:val="Intestazionemessaggio"/>
    <w:next w:val="Intestazionemessaggio"/>
    <w:uiPriority w:val="99"/>
    <w:rsid w:val="0040469C"/>
    <w:pPr>
      <w:spacing w:before="40" w:after="0"/>
      <w:ind w:left="0"/>
    </w:pPr>
    <w:rPr>
      <w:caps/>
      <w:spacing w:val="6"/>
      <w:sz w:val="14"/>
    </w:rPr>
  </w:style>
  <w:style w:type="paragraph" w:customStyle="1" w:styleId="Etichettadocumento">
    <w:name w:val="Etichetta documento"/>
    <w:next w:val="Normale"/>
    <w:uiPriority w:val="99"/>
    <w:rsid w:val="0040469C"/>
    <w:pPr>
      <w:pBdr>
        <w:top w:val="double" w:sz="6" w:space="8" w:color="auto"/>
        <w:bottom w:val="double" w:sz="6" w:space="8" w:color="auto"/>
      </w:pBdr>
      <w:spacing w:after="40" w:line="240" w:lineRule="atLeast"/>
      <w:jc w:val="center"/>
    </w:pPr>
    <w:rPr>
      <w:rFonts w:ascii="Garamond" w:eastAsia="Calibri" w:hAnsi="Garamond" w:cs="Times New Roman"/>
      <w:b/>
      <w:caps/>
      <w:spacing w:val="20"/>
      <w:sz w:val="18"/>
      <w:szCs w:val="20"/>
      <w:lang w:eastAsia="en-US"/>
    </w:rPr>
  </w:style>
  <w:style w:type="paragraph" w:customStyle="1" w:styleId="Ultimaintestazionemessaggio">
    <w:name w:val="Ultima intestazione messaggio"/>
    <w:basedOn w:val="Intestazionemessaggio"/>
    <w:next w:val="Corpotesto"/>
    <w:uiPriority w:val="99"/>
    <w:rsid w:val="0040469C"/>
    <w:pPr>
      <w:pBdr>
        <w:top w:val="double" w:sz="6" w:space="18" w:color="auto"/>
        <w:bottom w:val="double" w:sz="6" w:space="18" w:color="auto"/>
      </w:pBdr>
      <w:tabs>
        <w:tab w:val="left" w:pos="1584"/>
        <w:tab w:val="left" w:pos="3600"/>
        <w:tab w:val="right" w:pos="6048"/>
        <w:tab w:val="right" w:pos="8064"/>
      </w:tabs>
      <w:spacing w:before="13"/>
      <w:ind w:left="0"/>
    </w:pPr>
  </w:style>
  <w:style w:type="paragraph" w:styleId="NormaleWeb">
    <w:name w:val="Normal (Web)"/>
    <w:basedOn w:val="Normale"/>
    <w:uiPriority w:val="99"/>
    <w:rsid w:val="0040469C"/>
    <w:pPr>
      <w:spacing w:before="100" w:beforeAutospacing="1" w:after="100" w:afterAutospacing="1" w:line="240" w:lineRule="auto"/>
      <w:ind w:firstLine="0"/>
      <w:jc w:val="left"/>
    </w:pPr>
    <w:rPr>
      <w:rFonts w:ascii="Times New Roman" w:eastAsia="Calibri" w:hAnsi="Times New Roman" w:cs="Times New Roman"/>
      <w:sz w:val="24"/>
      <w:szCs w:val="24"/>
    </w:rPr>
  </w:style>
  <w:style w:type="paragraph" w:customStyle="1" w:styleId="Annexetitre">
    <w:name w:val="Annexe titre"/>
    <w:basedOn w:val="Normale"/>
    <w:rsid w:val="00F30A6A"/>
    <w:pPr>
      <w:suppressAutoHyphens/>
      <w:spacing w:line="240" w:lineRule="auto"/>
      <w:ind w:firstLine="0"/>
      <w:jc w:val="center"/>
    </w:pPr>
    <w:rPr>
      <w:rFonts w:ascii="Times New Roman" w:eastAsia="Calibri" w:hAnsi="Times New Roman" w:cs="Times New Roman"/>
      <w:b/>
      <w:color w:val="00000A"/>
      <w:kern w:val="1"/>
      <w:sz w:val="24"/>
      <w:u w:val="single"/>
      <w:lang w:bidi="it-IT"/>
    </w:rPr>
  </w:style>
  <w:style w:type="table" w:styleId="Tabellagriglia1chiara-colore1">
    <w:name w:val="Grid Table 1 Light Accent 1"/>
    <w:basedOn w:val="Tabellanormale"/>
    <w:uiPriority w:val="46"/>
    <w:rsid w:val="009D20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ntstyle01">
    <w:name w:val="fontstyle01"/>
    <w:basedOn w:val="Carpredefinitoparagrafo"/>
    <w:rsid w:val="00B21847"/>
    <w:rPr>
      <w:rFonts w:ascii="Garamond" w:hAnsi="Garamond" w:hint="default"/>
      <w:b w:val="0"/>
      <w:bCs w:val="0"/>
      <w:i w:val="0"/>
      <w:iCs w:val="0"/>
      <w:color w:val="000000"/>
      <w:sz w:val="22"/>
      <w:szCs w:val="22"/>
    </w:rPr>
  </w:style>
  <w:style w:type="table" w:styleId="Tabellasemplice-1">
    <w:name w:val="Plain Table 1"/>
    <w:basedOn w:val="Tabellanormale"/>
    <w:uiPriority w:val="41"/>
    <w:rsid w:val="000E75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0B0B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9133">
      <w:bodyDiv w:val="1"/>
      <w:marLeft w:val="0"/>
      <w:marRight w:val="0"/>
      <w:marTop w:val="0"/>
      <w:marBottom w:val="0"/>
      <w:divBdr>
        <w:top w:val="none" w:sz="0" w:space="0" w:color="auto"/>
        <w:left w:val="none" w:sz="0" w:space="0" w:color="auto"/>
        <w:bottom w:val="none" w:sz="0" w:space="0" w:color="auto"/>
        <w:right w:val="none" w:sz="0" w:space="0" w:color="auto"/>
      </w:divBdr>
    </w:div>
    <w:div w:id="339434505">
      <w:bodyDiv w:val="1"/>
      <w:marLeft w:val="0"/>
      <w:marRight w:val="0"/>
      <w:marTop w:val="0"/>
      <w:marBottom w:val="0"/>
      <w:divBdr>
        <w:top w:val="none" w:sz="0" w:space="0" w:color="auto"/>
        <w:left w:val="none" w:sz="0" w:space="0" w:color="auto"/>
        <w:bottom w:val="none" w:sz="0" w:space="0" w:color="auto"/>
        <w:right w:val="none" w:sz="0" w:space="0" w:color="auto"/>
      </w:divBdr>
    </w:div>
    <w:div w:id="458500234">
      <w:bodyDiv w:val="1"/>
      <w:marLeft w:val="0"/>
      <w:marRight w:val="0"/>
      <w:marTop w:val="0"/>
      <w:marBottom w:val="0"/>
      <w:divBdr>
        <w:top w:val="none" w:sz="0" w:space="0" w:color="auto"/>
        <w:left w:val="none" w:sz="0" w:space="0" w:color="auto"/>
        <w:bottom w:val="none" w:sz="0" w:space="0" w:color="auto"/>
        <w:right w:val="none" w:sz="0" w:space="0" w:color="auto"/>
      </w:divBdr>
    </w:div>
    <w:div w:id="483860337">
      <w:bodyDiv w:val="1"/>
      <w:marLeft w:val="0"/>
      <w:marRight w:val="0"/>
      <w:marTop w:val="0"/>
      <w:marBottom w:val="0"/>
      <w:divBdr>
        <w:top w:val="none" w:sz="0" w:space="0" w:color="auto"/>
        <w:left w:val="none" w:sz="0" w:space="0" w:color="auto"/>
        <w:bottom w:val="none" w:sz="0" w:space="0" w:color="auto"/>
        <w:right w:val="none" w:sz="0" w:space="0" w:color="auto"/>
      </w:divBdr>
    </w:div>
    <w:div w:id="621765171">
      <w:bodyDiv w:val="1"/>
      <w:marLeft w:val="0"/>
      <w:marRight w:val="0"/>
      <w:marTop w:val="0"/>
      <w:marBottom w:val="0"/>
      <w:divBdr>
        <w:top w:val="none" w:sz="0" w:space="0" w:color="auto"/>
        <w:left w:val="none" w:sz="0" w:space="0" w:color="auto"/>
        <w:bottom w:val="none" w:sz="0" w:space="0" w:color="auto"/>
        <w:right w:val="none" w:sz="0" w:space="0" w:color="auto"/>
      </w:divBdr>
    </w:div>
    <w:div w:id="639767407">
      <w:bodyDiv w:val="1"/>
      <w:marLeft w:val="0"/>
      <w:marRight w:val="0"/>
      <w:marTop w:val="0"/>
      <w:marBottom w:val="0"/>
      <w:divBdr>
        <w:top w:val="none" w:sz="0" w:space="0" w:color="auto"/>
        <w:left w:val="none" w:sz="0" w:space="0" w:color="auto"/>
        <w:bottom w:val="none" w:sz="0" w:space="0" w:color="auto"/>
        <w:right w:val="none" w:sz="0" w:space="0" w:color="auto"/>
      </w:divBdr>
    </w:div>
    <w:div w:id="799495922">
      <w:bodyDiv w:val="1"/>
      <w:marLeft w:val="0"/>
      <w:marRight w:val="0"/>
      <w:marTop w:val="0"/>
      <w:marBottom w:val="0"/>
      <w:divBdr>
        <w:top w:val="none" w:sz="0" w:space="0" w:color="auto"/>
        <w:left w:val="none" w:sz="0" w:space="0" w:color="auto"/>
        <w:bottom w:val="none" w:sz="0" w:space="0" w:color="auto"/>
        <w:right w:val="none" w:sz="0" w:space="0" w:color="auto"/>
      </w:divBdr>
    </w:div>
    <w:div w:id="803349737">
      <w:bodyDiv w:val="1"/>
      <w:marLeft w:val="0"/>
      <w:marRight w:val="0"/>
      <w:marTop w:val="0"/>
      <w:marBottom w:val="0"/>
      <w:divBdr>
        <w:top w:val="none" w:sz="0" w:space="0" w:color="auto"/>
        <w:left w:val="none" w:sz="0" w:space="0" w:color="auto"/>
        <w:bottom w:val="none" w:sz="0" w:space="0" w:color="auto"/>
        <w:right w:val="none" w:sz="0" w:space="0" w:color="auto"/>
      </w:divBdr>
    </w:div>
    <w:div w:id="920288626">
      <w:bodyDiv w:val="1"/>
      <w:marLeft w:val="0"/>
      <w:marRight w:val="0"/>
      <w:marTop w:val="0"/>
      <w:marBottom w:val="0"/>
      <w:divBdr>
        <w:top w:val="none" w:sz="0" w:space="0" w:color="auto"/>
        <w:left w:val="none" w:sz="0" w:space="0" w:color="auto"/>
        <w:bottom w:val="none" w:sz="0" w:space="0" w:color="auto"/>
        <w:right w:val="none" w:sz="0" w:space="0" w:color="auto"/>
      </w:divBdr>
    </w:div>
    <w:div w:id="1027292212">
      <w:bodyDiv w:val="1"/>
      <w:marLeft w:val="0"/>
      <w:marRight w:val="0"/>
      <w:marTop w:val="0"/>
      <w:marBottom w:val="0"/>
      <w:divBdr>
        <w:top w:val="none" w:sz="0" w:space="0" w:color="auto"/>
        <w:left w:val="none" w:sz="0" w:space="0" w:color="auto"/>
        <w:bottom w:val="none" w:sz="0" w:space="0" w:color="auto"/>
        <w:right w:val="none" w:sz="0" w:space="0" w:color="auto"/>
      </w:divBdr>
    </w:div>
    <w:div w:id="1044791284">
      <w:bodyDiv w:val="1"/>
      <w:marLeft w:val="0"/>
      <w:marRight w:val="0"/>
      <w:marTop w:val="0"/>
      <w:marBottom w:val="0"/>
      <w:divBdr>
        <w:top w:val="none" w:sz="0" w:space="0" w:color="auto"/>
        <w:left w:val="none" w:sz="0" w:space="0" w:color="auto"/>
        <w:bottom w:val="none" w:sz="0" w:space="0" w:color="auto"/>
        <w:right w:val="none" w:sz="0" w:space="0" w:color="auto"/>
      </w:divBdr>
    </w:div>
    <w:div w:id="1097095911">
      <w:bodyDiv w:val="1"/>
      <w:marLeft w:val="0"/>
      <w:marRight w:val="0"/>
      <w:marTop w:val="0"/>
      <w:marBottom w:val="0"/>
      <w:divBdr>
        <w:top w:val="none" w:sz="0" w:space="0" w:color="auto"/>
        <w:left w:val="none" w:sz="0" w:space="0" w:color="auto"/>
        <w:bottom w:val="none" w:sz="0" w:space="0" w:color="auto"/>
        <w:right w:val="none" w:sz="0" w:space="0" w:color="auto"/>
      </w:divBdr>
    </w:div>
    <w:div w:id="1223834167">
      <w:bodyDiv w:val="1"/>
      <w:marLeft w:val="0"/>
      <w:marRight w:val="0"/>
      <w:marTop w:val="0"/>
      <w:marBottom w:val="0"/>
      <w:divBdr>
        <w:top w:val="none" w:sz="0" w:space="0" w:color="auto"/>
        <w:left w:val="none" w:sz="0" w:space="0" w:color="auto"/>
        <w:bottom w:val="none" w:sz="0" w:space="0" w:color="auto"/>
        <w:right w:val="none" w:sz="0" w:space="0" w:color="auto"/>
      </w:divBdr>
    </w:div>
    <w:div w:id="1271473181">
      <w:bodyDiv w:val="1"/>
      <w:marLeft w:val="0"/>
      <w:marRight w:val="0"/>
      <w:marTop w:val="0"/>
      <w:marBottom w:val="0"/>
      <w:divBdr>
        <w:top w:val="none" w:sz="0" w:space="0" w:color="auto"/>
        <w:left w:val="none" w:sz="0" w:space="0" w:color="auto"/>
        <w:bottom w:val="none" w:sz="0" w:space="0" w:color="auto"/>
        <w:right w:val="none" w:sz="0" w:space="0" w:color="auto"/>
      </w:divBdr>
    </w:div>
    <w:div w:id="1470169104">
      <w:bodyDiv w:val="1"/>
      <w:marLeft w:val="0"/>
      <w:marRight w:val="0"/>
      <w:marTop w:val="0"/>
      <w:marBottom w:val="0"/>
      <w:divBdr>
        <w:top w:val="none" w:sz="0" w:space="0" w:color="auto"/>
        <w:left w:val="none" w:sz="0" w:space="0" w:color="auto"/>
        <w:bottom w:val="none" w:sz="0" w:space="0" w:color="auto"/>
        <w:right w:val="none" w:sz="0" w:space="0" w:color="auto"/>
      </w:divBdr>
    </w:div>
    <w:div w:id="1709451753">
      <w:bodyDiv w:val="1"/>
      <w:marLeft w:val="0"/>
      <w:marRight w:val="0"/>
      <w:marTop w:val="0"/>
      <w:marBottom w:val="0"/>
      <w:divBdr>
        <w:top w:val="none" w:sz="0" w:space="0" w:color="auto"/>
        <w:left w:val="none" w:sz="0" w:space="0" w:color="auto"/>
        <w:bottom w:val="none" w:sz="0" w:space="0" w:color="auto"/>
        <w:right w:val="none" w:sz="0" w:space="0" w:color="auto"/>
      </w:divBdr>
    </w:div>
    <w:div w:id="1850682404">
      <w:bodyDiv w:val="1"/>
      <w:marLeft w:val="0"/>
      <w:marRight w:val="0"/>
      <w:marTop w:val="0"/>
      <w:marBottom w:val="0"/>
      <w:divBdr>
        <w:top w:val="none" w:sz="0" w:space="0" w:color="auto"/>
        <w:left w:val="none" w:sz="0" w:space="0" w:color="auto"/>
        <w:bottom w:val="none" w:sz="0" w:space="0" w:color="auto"/>
        <w:right w:val="none" w:sz="0" w:space="0" w:color="auto"/>
      </w:divBdr>
    </w:div>
    <w:div w:id="1865943050">
      <w:bodyDiv w:val="1"/>
      <w:marLeft w:val="0"/>
      <w:marRight w:val="0"/>
      <w:marTop w:val="0"/>
      <w:marBottom w:val="0"/>
      <w:divBdr>
        <w:top w:val="none" w:sz="0" w:space="0" w:color="auto"/>
        <w:left w:val="none" w:sz="0" w:space="0" w:color="auto"/>
        <w:bottom w:val="none" w:sz="0" w:space="0" w:color="auto"/>
        <w:right w:val="none" w:sz="0" w:space="0" w:color="auto"/>
      </w:divBdr>
    </w:div>
    <w:div w:id="2025324915">
      <w:marLeft w:val="0"/>
      <w:marRight w:val="0"/>
      <w:marTop w:val="0"/>
      <w:marBottom w:val="0"/>
      <w:divBdr>
        <w:top w:val="none" w:sz="0" w:space="0" w:color="auto"/>
        <w:left w:val="none" w:sz="0" w:space="0" w:color="auto"/>
        <w:bottom w:val="none" w:sz="0" w:space="0" w:color="auto"/>
        <w:right w:val="none" w:sz="0" w:space="0" w:color="auto"/>
      </w:divBdr>
    </w:div>
    <w:div w:id="2025324916">
      <w:marLeft w:val="0"/>
      <w:marRight w:val="0"/>
      <w:marTop w:val="0"/>
      <w:marBottom w:val="0"/>
      <w:divBdr>
        <w:top w:val="none" w:sz="0" w:space="0" w:color="auto"/>
        <w:left w:val="none" w:sz="0" w:space="0" w:color="auto"/>
        <w:bottom w:val="none" w:sz="0" w:space="0" w:color="auto"/>
        <w:right w:val="none" w:sz="0" w:space="0" w:color="auto"/>
      </w:divBdr>
    </w:div>
    <w:div w:id="2025324917">
      <w:marLeft w:val="0"/>
      <w:marRight w:val="0"/>
      <w:marTop w:val="0"/>
      <w:marBottom w:val="0"/>
      <w:divBdr>
        <w:top w:val="none" w:sz="0" w:space="0" w:color="auto"/>
        <w:left w:val="none" w:sz="0" w:space="0" w:color="auto"/>
        <w:bottom w:val="none" w:sz="0" w:space="0" w:color="auto"/>
        <w:right w:val="none" w:sz="0" w:space="0" w:color="auto"/>
      </w:divBdr>
    </w:div>
    <w:div w:id="2025324918">
      <w:marLeft w:val="0"/>
      <w:marRight w:val="0"/>
      <w:marTop w:val="0"/>
      <w:marBottom w:val="0"/>
      <w:divBdr>
        <w:top w:val="none" w:sz="0" w:space="0" w:color="auto"/>
        <w:left w:val="none" w:sz="0" w:space="0" w:color="auto"/>
        <w:bottom w:val="none" w:sz="0" w:space="0" w:color="auto"/>
        <w:right w:val="none" w:sz="0" w:space="0" w:color="auto"/>
      </w:divBdr>
    </w:div>
    <w:div w:id="2025324919">
      <w:marLeft w:val="0"/>
      <w:marRight w:val="0"/>
      <w:marTop w:val="0"/>
      <w:marBottom w:val="0"/>
      <w:divBdr>
        <w:top w:val="none" w:sz="0" w:space="0" w:color="auto"/>
        <w:left w:val="none" w:sz="0" w:space="0" w:color="auto"/>
        <w:bottom w:val="none" w:sz="0" w:space="0" w:color="auto"/>
        <w:right w:val="none" w:sz="0" w:space="0" w:color="auto"/>
      </w:divBdr>
    </w:div>
    <w:div w:id="2025324920">
      <w:marLeft w:val="0"/>
      <w:marRight w:val="0"/>
      <w:marTop w:val="0"/>
      <w:marBottom w:val="0"/>
      <w:divBdr>
        <w:top w:val="none" w:sz="0" w:space="0" w:color="auto"/>
        <w:left w:val="none" w:sz="0" w:space="0" w:color="auto"/>
        <w:bottom w:val="none" w:sz="0" w:space="0" w:color="auto"/>
        <w:right w:val="none" w:sz="0" w:space="0" w:color="auto"/>
      </w:divBdr>
    </w:div>
    <w:div w:id="2025324921">
      <w:marLeft w:val="0"/>
      <w:marRight w:val="0"/>
      <w:marTop w:val="0"/>
      <w:marBottom w:val="0"/>
      <w:divBdr>
        <w:top w:val="none" w:sz="0" w:space="0" w:color="auto"/>
        <w:left w:val="none" w:sz="0" w:space="0" w:color="auto"/>
        <w:bottom w:val="none" w:sz="0" w:space="0" w:color="auto"/>
        <w:right w:val="none" w:sz="0" w:space="0" w:color="auto"/>
      </w:divBdr>
    </w:div>
    <w:div w:id="2025324922">
      <w:marLeft w:val="0"/>
      <w:marRight w:val="0"/>
      <w:marTop w:val="0"/>
      <w:marBottom w:val="0"/>
      <w:divBdr>
        <w:top w:val="none" w:sz="0" w:space="0" w:color="auto"/>
        <w:left w:val="none" w:sz="0" w:space="0" w:color="auto"/>
        <w:bottom w:val="none" w:sz="0" w:space="0" w:color="auto"/>
        <w:right w:val="none" w:sz="0" w:space="0" w:color="auto"/>
      </w:divBdr>
    </w:div>
    <w:div w:id="20253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2019-03-07T23:00:00+00:00</siapsDataPubblicazione>
    <Index xmlns="d77a602b-ccae-41da-9e86-a315a40decae">-21</Index>
    <siapsSintesi xmlns="397B19D0-B431-4FEA-9FA1-A80706919F20">&lt;div class="ExternalClass6B708EAC7C634B7EBFFFC411D62C36F4"&gt;&lt;p&gt;​&lt;span style="font-size&amp;#58;10pt;line-height&amp;#58;107%;font-family&amp;#58;&amp;quot;segoe ui&amp;quot;, sans-serif;"&gt;AVVISO DI CONSULTAZIONE PRELIMINARE DEL MERCATO PER LA
FORNITURA DI UN SISTEMA INTEGRATO PER LA BRONCOPNEUMOPATIA CRONICO OSTRUTTIVA
(BPCO)&lt;/span&gt;​&lt;/p&gt;&lt;/div&gt;</siapsSintesi>
    <siapsOrdine xmlns="397B19D0-B431-4FEA-9FA1-A80706919F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E3EE-C84E-41B0-A443-5E4912CA0A55}"/>
</file>

<file path=customXml/itemProps2.xml><?xml version="1.0" encoding="utf-8"?>
<ds:datastoreItem xmlns:ds="http://schemas.openxmlformats.org/officeDocument/2006/customXml" ds:itemID="{111DC76B-3CC1-464C-AAC2-1D4035D845FB}"/>
</file>

<file path=customXml/itemProps3.xml><?xml version="1.0" encoding="utf-8"?>
<ds:datastoreItem xmlns:ds="http://schemas.openxmlformats.org/officeDocument/2006/customXml" ds:itemID="{24C0A9D1-C418-4BE4-91E8-5E3D98BA2CC6}"/>
</file>

<file path=customXml/itemProps4.xml><?xml version="1.0" encoding="utf-8"?>
<ds:datastoreItem xmlns:ds="http://schemas.openxmlformats.org/officeDocument/2006/customXml" ds:itemID="{4AED7A2F-882F-4401-8366-24BD87AA6733}"/>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8106</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Consultazione Preliminare del mercato_ Sistema Integrato per la broncopneumopatia cronico ostruttiva (BPCO)</vt: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CONSULTAZIONE PRELIMINARE DEL MERCATO PER LA FORNITURA DI UN SISTEMA INTEGRATO PER LA BRONCOPNEUMOPATIA CRONICO OSTRUTTIVA (BPCO)</dc:title>
  <cp:lastModifiedBy>Carmela Puca</cp:lastModifiedBy>
  <cp:revision>2</cp:revision>
  <cp:lastPrinted>2019-03-08T14:25:00Z</cp:lastPrinted>
  <dcterms:created xsi:type="dcterms:W3CDTF">2019-03-08T14:43:00Z</dcterms:created>
  <dcterms:modified xsi:type="dcterms:W3CDTF">2019-03-08T15:17:00Z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0x01009EA7F58EC9F24C989BA50053C6DFDE2E008759DAD62F381942866EA29923E26B2B</vt:lpwstr>
  </property>
</Properties>
</file>